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42" w:hanging="442" w:hangingChars="100"/>
        <w:rPr>
          <w:rFonts w:hint="default"/>
          <w:b/>
          <w:bCs/>
          <w:sz w:val="44"/>
          <w:szCs w:val="44"/>
          <w:lang w:val="en-US" w:eastAsia="zh-CN"/>
        </w:rPr>
      </w:pPr>
      <w:bookmarkStart w:id="0" w:name="_GoBack"/>
      <w:r>
        <w:rPr>
          <w:rFonts w:hint="default"/>
          <w:b/>
          <w:bCs/>
          <w:sz w:val="44"/>
          <w:szCs w:val="44"/>
          <w:lang w:val="en-US" w:eastAsia="zh-CN"/>
        </w:rPr>
        <w:t>关于印发《</w:t>
      </w:r>
      <w:r>
        <w:rPr>
          <w:rFonts w:hint="eastAsia"/>
          <w:b/>
          <w:bCs/>
          <w:sz w:val="44"/>
          <w:szCs w:val="44"/>
          <w:lang w:val="en-US" w:eastAsia="zh-CN"/>
        </w:rPr>
        <w:t>臧湾乡</w:t>
      </w:r>
      <w:r>
        <w:rPr>
          <w:rFonts w:hint="default"/>
          <w:b/>
          <w:bCs/>
          <w:sz w:val="44"/>
          <w:szCs w:val="44"/>
          <w:lang w:val="en-US" w:eastAsia="zh-CN"/>
        </w:rPr>
        <w:t>农村宅基地资格认定管理</w:t>
      </w:r>
    </w:p>
    <w:p>
      <w:pPr>
        <w:ind w:left="442" w:hanging="442" w:hangingChars="100"/>
        <w:jc w:val="center"/>
        <w:rPr>
          <w:rFonts w:hint="default"/>
          <w:b/>
          <w:bCs/>
          <w:sz w:val="44"/>
          <w:szCs w:val="44"/>
          <w:lang w:val="en-US" w:eastAsia="zh-CN"/>
        </w:rPr>
      </w:pPr>
      <w:r>
        <w:rPr>
          <w:rFonts w:hint="default"/>
          <w:b/>
          <w:bCs/>
          <w:sz w:val="44"/>
          <w:szCs w:val="44"/>
          <w:lang w:val="en-US" w:eastAsia="zh-CN"/>
        </w:rPr>
        <w:t>试行办法》等四个规范性文件的通知</w:t>
      </w:r>
    </w:p>
    <w:bookmarkEnd w:id="0"/>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各村（居）、相关部门：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稳慎推进我乡农村宅基地制度改革工作，依据相关政策法规规定，结合我乡实际拟定了《臧湾乡农村宅基地资格认定管理试行办法》、《臧湾乡农村“一户多宅”分类处置办法》、《臧湾乡农村宅基地“三权分置”试行办法》、《臧湾乡农村宅基地流转和退出试行办法》等四个规范性文件，现印发给你们，请在宅改工作中结合本村（居）实际情况参照执行。在不违背现行宅基地管理法律法规和宅改政策的前提下，可对相关条款进行调整，但必须征得所在村三分之二以上村集体经济组织成员表决同意，并报乡宅改领导小组办公室审定后方可调整。</w:t>
      </w:r>
    </w:p>
    <w:p>
      <w:pPr>
        <w:pStyle w:val="2"/>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2022年4月29日</w:t>
      </w:r>
    </w:p>
    <w:p>
      <w:pPr>
        <w:pStyle w:val="2"/>
        <w:keepNext w:val="0"/>
        <w:keepLines w:val="0"/>
        <w:pageBreakBefore w:val="0"/>
        <w:widowControl w:val="0"/>
        <w:kinsoku/>
        <w:wordWrap/>
        <w:overflowPunct/>
        <w:topLinePunct w:val="0"/>
        <w:autoSpaceDE/>
        <w:autoSpaceDN/>
        <w:bidi w:val="0"/>
        <w:adjustRightInd/>
        <w:snapToGrid/>
        <w:spacing w:line="20" w:lineRule="exact"/>
        <w:ind w:firstLine="4800" w:firstLineChars="150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 w:lineRule="exact"/>
        <w:ind w:firstLine="4800" w:firstLineChars="150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 w:lineRule="exact"/>
        <w:ind w:firstLine="4800" w:firstLineChars="150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 w:lineRule="exact"/>
        <w:ind w:firstLine="4800" w:firstLineChars="150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 w:lineRule="exact"/>
        <w:ind w:firstLine="4800" w:firstLineChars="150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 w:lineRule="exact"/>
        <w:ind w:firstLine="4800" w:firstLineChars="150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 w:lineRule="exact"/>
        <w:ind w:firstLine="4800" w:firstLineChars="150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 w:lineRule="exact"/>
        <w:ind w:firstLine="4800" w:firstLineChars="150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 w:lineRule="exact"/>
        <w:ind w:firstLine="4800" w:firstLineChars="150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 w:lineRule="exact"/>
        <w:ind w:firstLine="4800" w:firstLineChars="150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 w:lineRule="exact"/>
        <w:ind w:firstLine="4800" w:firstLineChars="150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 w:lineRule="exact"/>
        <w:ind w:firstLine="4800" w:firstLineChars="150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 w:lineRule="exact"/>
        <w:ind w:firstLine="4800" w:firstLineChars="150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 w:lineRule="exact"/>
        <w:ind w:firstLine="4800" w:firstLineChars="150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 w:lineRule="exact"/>
        <w:ind w:firstLine="4800" w:firstLineChars="150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 w:lineRule="exact"/>
        <w:ind w:firstLine="4800" w:firstLineChars="150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 w:lineRule="exact"/>
        <w:ind w:firstLine="4800" w:firstLineChars="150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 w:lineRule="exact"/>
        <w:ind w:firstLine="4800" w:firstLineChars="150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 w:lineRule="exact"/>
        <w:ind w:firstLine="4800" w:firstLineChars="150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 w:lineRule="exact"/>
        <w:ind w:firstLine="4800" w:firstLineChars="150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 w:lineRule="exact"/>
        <w:ind w:firstLine="4800" w:firstLineChars="150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 w:lineRule="exact"/>
        <w:ind w:firstLine="4800" w:firstLineChars="15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jc w:val="both"/>
        <w:textAlignment w:val="auto"/>
        <w:rPr>
          <w:rFonts w:hint="eastAsia" w:ascii="黑体" w:hAnsi="黑体" w:eastAsia="黑体" w:cs="黑体"/>
          <w:b w:val="0"/>
          <w:bCs w:val="0"/>
          <w:sz w:val="36"/>
          <w:szCs w:val="36"/>
          <w:lang w:eastAsia="zh-CN"/>
        </w:rPr>
      </w:pPr>
    </w:p>
    <w:p>
      <w:pPr>
        <w:pStyle w:val="2"/>
        <w:rPr>
          <w:rFonts w:hint="eastAsia" w:ascii="黑体" w:hAnsi="黑体" w:eastAsia="黑体" w:cs="黑体"/>
          <w:b w:val="0"/>
          <w:bCs w:val="0"/>
          <w:sz w:val="36"/>
          <w:szCs w:val="36"/>
          <w:lang w:eastAsia="zh-CN"/>
        </w:rPr>
      </w:pPr>
    </w:p>
    <w:p>
      <w:pPr>
        <w:pStyle w:val="2"/>
        <w:rPr>
          <w:rFonts w:hint="eastAsia" w:ascii="黑体" w:hAnsi="黑体" w:eastAsia="黑体" w:cs="黑体"/>
          <w:b w:val="0"/>
          <w:bCs w:val="0"/>
          <w:sz w:val="36"/>
          <w:szCs w:val="36"/>
          <w:lang w:eastAsia="zh-CN"/>
        </w:rPr>
      </w:pPr>
    </w:p>
    <w:p>
      <w:pPr>
        <w:pStyle w:val="2"/>
        <w:rPr>
          <w:rFonts w:hint="eastAsia" w:ascii="黑体" w:hAnsi="黑体" w:eastAsia="黑体" w:cs="黑体"/>
          <w:b w:val="0"/>
          <w:bCs w:val="0"/>
          <w:sz w:val="36"/>
          <w:szCs w:val="36"/>
          <w:lang w:eastAsia="zh-CN"/>
        </w:rPr>
      </w:pPr>
    </w:p>
    <w:p>
      <w:pPr>
        <w:pStyle w:val="2"/>
        <w:rPr>
          <w:rFonts w:hint="eastAsia" w:ascii="黑体" w:hAnsi="黑体" w:eastAsia="黑体" w:cs="黑体"/>
          <w:b w:val="0"/>
          <w:bCs w:val="0"/>
          <w:sz w:val="36"/>
          <w:szCs w:val="36"/>
          <w:lang w:eastAsia="zh-CN"/>
        </w:rPr>
      </w:pPr>
    </w:p>
    <w:p>
      <w:pPr>
        <w:pStyle w:val="2"/>
        <w:rPr>
          <w:rFonts w:hint="eastAsia" w:ascii="黑体" w:hAnsi="黑体" w:eastAsia="黑体" w:cs="黑体"/>
          <w:b w:val="0"/>
          <w:bCs w:val="0"/>
          <w:sz w:val="36"/>
          <w:szCs w:val="36"/>
          <w:lang w:eastAsia="zh-CN"/>
        </w:rPr>
      </w:pPr>
    </w:p>
    <w:p>
      <w:pPr>
        <w:pStyle w:val="2"/>
        <w:rPr>
          <w:rFonts w:hint="eastAsia" w:ascii="黑体" w:hAnsi="黑体" w:eastAsia="黑体" w:cs="黑体"/>
          <w:b w:val="0"/>
          <w:bCs w:val="0"/>
          <w:sz w:val="36"/>
          <w:szCs w:val="36"/>
          <w:lang w:eastAsia="zh-CN"/>
        </w:rPr>
      </w:pPr>
    </w:p>
    <w:p>
      <w:pPr>
        <w:keepNext w:val="0"/>
        <w:keepLines w:val="0"/>
        <w:pageBreakBefore w:val="0"/>
        <w:widowControl w:val="0"/>
        <w:kinsoku/>
        <w:wordWrap/>
        <w:overflowPunct/>
        <w:topLinePunct w:val="0"/>
        <w:autoSpaceDE/>
        <w:autoSpaceDN/>
        <w:bidi w:val="0"/>
        <w:adjustRightInd/>
        <w:snapToGrid/>
        <w:ind w:firstLine="720" w:firstLineChars="200"/>
        <w:jc w:val="both"/>
        <w:textAlignment w:val="auto"/>
        <w:rPr>
          <w:rFonts w:hint="eastAsia" w:ascii="黑体" w:hAnsi="黑体" w:eastAsia="黑体" w:cs="黑体"/>
          <w:b w:val="0"/>
          <w:bCs w:val="0"/>
          <w:sz w:val="36"/>
          <w:szCs w:val="36"/>
          <w:lang w:eastAsia="zh-CN"/>
        </w:rPr>
      </w:pPr>
      <w:r>
        <w:rPr>
          <w:rFonts w:hint="eastAsia" w:ascii="黑体" w:hAnsi="黑体" w:eastAsia="黑体" w:cs="黑体"/>
          <w:b w:val="0"/>
          <w:bCs w:val="0"/>
          <w:sz w:val="36"/>
          <w:szCs w:val="36"/>
          <w:lang w:val="en-US" w:eastAsia="zh-CN"/>
        </w:rPr>
        <w:t>臧湾乡</w:t>
      </w:r>
      <w:r>
        <w:rPr>
          <w:rFonts w:hint="eastAsia" w:ascii="黑体" w:hAnsi="黑体" w:eastAsia="黑体" w:cs="黑体"/>
          <w:b w:val="0"/>
          <w:bCs w:val="0"/>
          <w:sz w:val="36"/>
          <w:szCs w:val="36"/>
          <w:lang w:eastAsia="zh-CN"/>
        </w:rPr>
        <w:t>农村宅基地资格权认定管理试行办法</w:t>
      </w:r>
    </w:p>
    <w:p>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第一章总则</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第一条</w:t>
      </w:r>
      <w:r>
        <w:rPr>
          <w:rFonts w:hint="eastAsia" w:asciiTheme="minorEastAsia" w:hAnsiTheme="minorEastAsia" w:eastAsiaTheme="minorEastAsia" w:cstheme="minorEastAsia"/>
          <w:sz w:val="32"/>
          <w:szCs w:val="32"/>
          <w:lang w:eastAsia="zh-CN"/>
        </w:rPr>
        <w:t>为深化农村宅基地制度改革试点工作，规范农村宅基地管理，保障农村集体经济组织及其成员的合法权益，根据《中华人民共和国民法典》、《中华人民共和国土地管理法》、《中华人民共和国村民委员会组织法》、《关于规范农村宅基地审批管理的通知》（农经发〔2019]6号）、《江西省农村宅基地审批管理的通知》（赣农字，〔202</w:t>
      </w:r>
      <w:r>
        <w:rPr>
          <w:rFonts w:hint="eastAsia" w:asciiTheme="minorEastAsia" w:hAnsiTheme="minorEastAsia" w:cstheme="minorEastAsia"/>
          <w:sz w:val="32"/>
          <w:szCs w:val="32"/>
          <w:lang w:val="en-US" w:eastAsia="zh-CN"/>
        </w:rPr>
        <w:t>0</w:t>
      </w:r>
      <w:r>
        <w:rPr>
          <w:rFonts w:hint="eastAsia" w:asciiTheme="minorEastAsia" w:hAnsiTheme="minorEastAsia" w:eastAsiaTheme="minorEastAsia" w:cstheme="minorEastAsia"/>
          <w:sz w:val="32"/>
          <w:szCs w:val="32"/>
          <w:lang w:eastAsia="zh-CN"/>
        </w:rPr>
        <w:t>]25</w:t>
      </w:r>
      <w:r>
        <w:rPr>
          <w:rFonts w:hint="eastAsia" w:asciiTheme="minorEastAsia" w:hAnsiTheme="minorEastAsia" w:cstheme="minorEastAsia"/>
          <w:sz w:val="32"/>
          <w:szCs w:val="32"/>
          <w:lang w:eastAsia="zh-CN"/>
        </w:rPr>
        <w:t>号）、</w:t>
      </w:r>
      <w:r>
        <w:rPr>
          <w:rFonts w:hint="eastAsia" w:asciiTheme="minorEastAsia" w:hAnsiTheme="minorEastAsia" w:eastAsiaTheme="minorEastAsia" w:cstheme="minorEastAsia"/>
          <w:sz w:val="32"/>
          <w:szCs w:val="32"/>
          <w:lang w:eastAsia="zh-CN"/>
        </w:rPr>
        <w:t>《</w:t>
      </w:r>
      <w:r>
        <w:rPr>
          <w:rFonts w:hint="eastAsia" w:asciiTheme="minorEastAsia" w:hAnsiTheme="minorEastAsia" w:cstheme="minorEastAsia"/>
          <w:sz w:val="32"/>
          <w:szCs w:val="32"/>
          <w:lang w:eastAsia="zh-CN"/>
        </w:rPr>
        <w:t>浮梁县关于规范农村宅基地审批管理的通知》</w:t>
      </w:r>
      <w:r>
        <w:rPr>
          <w:rFonts w:hint="eastAsia" w:asciiTheme="minorEastAsia" w:hAnsiTheme="minorEastAsia" w:eastAsiaTheme="minorEastAsia" w:cstheme="minorEastAsia"/>
          <w:sz w:val="32"/>
          <w:szCs w:val="32"/>
          <w:lang w:eastAsia="zh-CN"/>
        </w:rPr>
        <w:t>（</w:t>
      </w:r>
      <w:r>
        <w:rPr>
          <w:rFonts w:hint="eastAsia" w:asciiTheme="minorEastAsia" w:hAnsiTheme="minorEastAsia" w:cstheme="minorEastAsia"/>
          <w:sz w:val="32"/>
          <w:szCs w:val="32"/>
          <w:lang w:eastAsia="zh-CN"/>
        </w:rPr>
        <w:t>浮农字</w:t>
      </w:r>
      <w:r>
        <w:rPr>
          <w:rFonts w:hint="eastAsia" w:asciiTheme="minorEastAsia" w:hAnsiTheme="minorEastAsia" w:eastAsiaTheme="minorEastAsia" w:cstheme="minorEastAsia"/>
          <w:sz w:val="32"/>
          <w:szCs w:val="32"/>
          <w:lang w:eastAsia="zh-CN"/>
        </w:rPr>
        <w:t>〔</w:t>
      </w:r>
      <w:r>
        <w:rPr>
          <w:rFonts w:hint="eastAsia" w:asciiTheme="minorEastAsia" w:hAnsiTheme="minorEastAsia" w:cstheme="minorEastAsia"/>
          <w:sz w:val="32"/>
          <w:szCs w:val="32"/>
          <w:lang w:val="en-US" w:eastAsia="zh-CN"/>
        </w:rPr>
        <w:t>2020</w:t>
      </w:r>
      <w:r>
        <w:rPr>
          <w:rFonts w:hint="eastAsia" w:asciiTheme="minorEastAsia" w:hAnsiTheme="minorEastAsia" w:eastAsiaTheme="minorEastAsia" w:cstheme="minorEastAsia"/>
          <w:sz w:val="32"/>
          <w:szCs w:val="32"/>
          <w:lang w:eastAsia="zh-CN"/>
        </w:rPr>
        <w:t>]</w:t>
      </w:r>
      <w:r>
        <w:rPr>
          <w:rFonts w:hint="eastAsia" w:asciiTheme="minorEastAsia" w:hAnsiTheme="minorEastAsia" w:cstheme="minorEastAsia"/>
          <w:sz w:val="32"/>
          <w:szCs w:val="32"/>
          <w:lang w:val="en-US" w:eastAsia="zh-CN"/>
        </w:rPr>
        <w:t>64</w:t>
      </w:r>
      <w:r>
        <w:rPr>
          <w:rFonts w:hint="eastAsia" w:asciiTheme="minorEastAsia" w:hAnsiTheme="minorEastAsia" w:eastAsiaTheme="minorEastAsia" w:cstheme="minorEastAsia"/>
          <w:sz w:val="32"/>
          <w:szCs w:val="32"/>
          <w:lang w:eastAsia="zh-CN"/>
        </w:rPr>
        <w:t xml:space="preserve">号） </w:t>
      </w:r>
      <w:r>
        <w:rPr>
          <w:rFonts w:hint="eastAsia" w:asciiTheme="minorEastAsia" w:hAnsiTheme="minorEastAsia" w:cstheme="minorEastAsia"/>
          <w:sz w:val="32"/>
          <w:szCs w:val="32"/>
          <w:lang w:eastAsia="zh-CN"/>
        </w:rPr>
        <w:t>、《</w:t>
      </w:r>
      <w:r>
        <w:rPr>
          <w:rFonts w:hint="eastAsia" w:asciiTheme="minorEastAsia" w:hAnsiTheme="minorEastAsia" w:cstheme="minorEastAsia"/>
          <w:sz w:val="32"/>
          <w:szCs w:val="32"/>
          <w:lang w:val="en-US" w:eastAsia="zh-CN"/>
        </w:rPr>
        <w:t>浮梁县农村宅基地资格权认定管理试行办法</w:t>
      </w:r>
      <w:r>
        <w:rPr>
          <w:rFonts w:hint="eastAsia" w:asciiTheme="minorEastAsia" w:hAnsiTheme="minorEastAsia" w:cstheme="minorEastAsia"/>
          <w:sz w:val="32"/>
          <w:szCs w:val="32"/>
          <w:lang w:eastAsia="zh-CN"/>
        </w:rPr>
        <w:t>》</w:t>
      </w:r>
      <w:r>
        <w:rPr>
          <w:rFonts w:hint="eastAsia" w:asciiTheme="minorEastAsia" w:hAnsiTheme="minorEastAsia" w:eastAsiaTheme="minorEastAsia" w:cstheme="minorEastAsia"/>
          <w:sz w:val="32"/>
          <w:szCs w:val="32"/>
          <w:lang w:eastAsia="zh-CN"/>
        </w:rPr>
        <w:t>等有关法律法规和文件精神，制定本试行</w:t>
      </w:r>
      <w:r>
        <w:rPr>
          <w:rFonts w:hint="eastAsia" w:asciiTheme="minorEastAsia" w:hAnsiTheme="minorEastAsia" w:cstheme="minorEastAsia"/>
          <w:sz w:val="32"/>
          <w:szCs w:val="32"/>
          <w:lang w:eastAsia="zh-CN"/>
        </w:rPr>
        <w:t>办</w:t>
      </w:r>
      <w:r>
        <w:rPr>
          <w:rFonts w:hint="eastAsia" w:asciiTheme="minorEastAsia" w:hAnsiTheme="minorEastAsia" w:eastAsiaTheme="minorEastAsia" w:cstheme="minorEastAsia"/>
          <w:sz w:val="32"/>
          <w:szCs w:val="32"/>
          <w:lang w:eastAsia="zh-CN"/>
        </w:rPr>
        <w:t>法。</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第二条</w:t>
      </w:r>
      <w:r>
        <w:rPr>
          <w:rFonts w:hint="eastAsia" w:asciiTheme="minorEastAsia" w:hAnsiTheme="minorEastAsia" w:eastAsiaTheme="minorEastAsia" w:cstheme="minorEastAsia"/>
          <w:sz w:val="32"/>
          <w:szCs w:val="32"/>
          <w:lang w:eastAsia="zh-CN"/>
        </w:rPr>
        <w:t>本办法规定的宅基地资格权是指保障农村集体经济组织成员实现其基本居住需求的权利。宅基地资格权的实现以“户”为单位保障，宅基地资格权人可以以“户”为单位申请宅基地使用权建房，也可以放弃宅基地使用权后申请纳入城镇住房保障体系。</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第二章宅基地资格权人的认定</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 xml:space="preserve">第三条 </w:t>
      </w:r>
      <w:r>
        <w:rPr>
          <w:rFonts w:hint="eastAsia" w:asciiTheme="minorEastAsia" w:hAnsiTheme="minorEastAsia" w:eastAsiaTheme="minorEastAsia" w:cstheme="minorEastAsia"/>
          <w:sz w:val="32"/>
          <w:szCs w:val="32"/>
          <w:lang w:eastAsia="zh-CN"/>
        </w:rPr>
        <w:t>有下列情形之一的人员享有宅基地资格权：</w:t>
      </w:r>
    </w:p>
    <w:p>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eastAsia="zh-CN"/>
        </w:rPr>
        <w:t>（一）户籍在本村</w:t>
      </w:r>
      <w:r>
        <w:rPr>
          <w:rFonts w:hint="eastAsia" w:asciiTheme="minorEastAsia" w:hAnsiTheme="minorEastAsia" w:eastAsiaTheme="minorEastAsia" w:cstheme="minorEastAsia"/>
          <w:sz w:val="32"/>
          <w:szCs w:val="32"/>
          <w:lang w:eastAsia="zh-CN"/>
        </w:rPr>
        <w:t>，且形成权利和义务关系的居民及其自然繁衍的人员。</w:t>
      </w:r>
    </w:p>
    <w:p>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eastAsia="zh-CN"/>
        </w:rPr>
        <w:t>（二）因婚（含入赘）</w:t>
      </w:r>
      <w:r>
        <w:rPr>
          <w:rFonts w:hint="eastAsia" w:asciiTheme="minorEastAsia" w:hAnsiTheme="minorEastAsia" w:eastAsiaTheme="minorEastAsia" w:cstheme="minorEastAsia"/>
          <w:sz w:val="32"/>
          <w:szCs w:val="32"/>
          <w:lang w:eastAsia="zh-CN"/>
        </w:rPr>
        <w:t>已迁入本村</w:t>
      </w:r>
      <w:r>
        <w:rPr>
          <w:rFonts w:hint="eastAsia" w:asciiTheme="minorEastAsia" w:hAnsiTheme="minorEastAsia" w:cstheme="minorEastAsia"/>
          <w:sz w:val="32"/>
          <w:szCs w:val="32"/>
          <w:lang w:eastAsia="zh-CN"/>
        </w:rPr>
        <w:t>、已形成</w:t>
      </w:r>
      <w:r>
        <w:rPr>
          <w:rFonts w:hint="eastAsia" w:asciiTheme="minorEastAsia" w:hAnsiTheme="minorEastAsia" w:eastAsiaTheme="minorEastAsia" w:cstheme="minorEastAsia"/>
          <w:sz w:val="32"/>
          <w:szCs w:val="32"/>
          <w:lang w:eastAsia="zh-CN"/>
        </w:rPr>
        <w:t>权利和义务关系的人员</w:t>
      </w:r>
      <w:r>
        <w:rPr>
          <w:rFonts w:hint="eastAsia" w:asciiTheme="minorEastAsia" w:hAnsiTheme="minorEastAsia" w:cstheme="minorEastAsia"/>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eastAsia="zh-CN"/>
        </w:rPr>
        <w:t>（三）</w:t>
      </w:r>
      <w:r>
        <w:rPr>
          <w:rFonts w:hint="eastAsia" w:asciiTheme="minorEastAsia" w:hAnsiTheme="minorEastAsia" w:eastAsiaTheme="minorEastAsia" w:cstheme="minorEastAsia"/>
          <w:sz w:val="32"/>
          <w:szCs w:val="32"/>
          <w:lang w:eastAsia="zh-CN"/>
        </w:rPr>
        <w:t>合法程序收养的子女，且户口登记在本村的居民。</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eastAsia="zh-CN"/>
        </w:rPr>
        <w:t>（四）</w:t>
      </w:r>
      <w:r>
        <w:rPr>
          <w:rFonts w:hint="eastAsia" w:asciiTheme="minorEastAsia" w:hAnsiTheme="minorEastAsia" w:eastAsiaTheme="minorEastAsia" w:cstheme="minorEastAsia"/>
          <w:sz w:val="32"/>
          <w:szCs w:val="32"/>
          <w:lang w:eastAsia="zh-CN"/>
        </w:rPr>
        <w:t>因夫妻离婚，户口迁回至原居住地生产生活、经原居地集体经济组织同意形成权利和义务关系的居民。</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eastAsia="zh-CN"/>
        </w:rPr>
        <w:t>（五）</w:t>
      </w:r>
      <w:r>
        <w:rPr>
          <w:rFonts w:hint="eastAsia" w:asciiTheme="minorEastAsia" w:hAnsiTheme="minorEastAsia" w:eastAsiaTheme="minorEastAsia" w:cstheme="minorEastAsia"/>
          <w:sz w:val="32"/>
          <w:szCs w:val="32"/>
          <w:lang w:eastAsia="zh-CN"/>
        </w:rPr>
        <w:t>因</w:t>
      </w:r>
      <w:r>
        <w:rPr>
          <w:rFonts w:hint="eastAsia" w:asciiTheme="minorEastAsia" w:hAnsiTheme="minorEastAsia" w:cstheme="minorEastAsia"/>
          <w:sz w:val="32"/>
          <w:szCs w:val="32"/>
          <w:lang w:eastAsia="zh-CN"/>
        </w:rPr>
        <w:t>政策性迁入</w:t>
      </w:r>
      <w:r>
        <w:rPr>
          <w:rFonts w:hint="eastAsia" w:asciiTheme="minorEastAsia" w:hAnsiTheme="minorEastAsia" w:eastAsiaTheme="minorEastAsia" w:cstheme="minorEastAsia"/>
          <w:sz w:val="32"/>
          <w:szCs w:val="32"/>
          <w:lang w:eastAsia="zh-CN"/>
        </w:rPr>
        <w:t>，依法迁居本集体经济组织内生产生活，形成权利和义务关系的居民。</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eastAsia="zh-CN"/>
        </w:rPr>
        <w:t>（六）世居在本村生产生活，已形成权力和义务关系的本村非农（指原农村商品粮）户口人员。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eastAsia="zh-CN"/>
        </w:rPr>
        <w:t>（七）</w:t>
      </w:r>
      <w:r>
        <w:rPr>
          <w:rFonts w:hint="eastAsia" w:asciiTheme="minorEastAsia" w:hAnsiTheme="minorEastAsia" w:eastAsiaTheme="minorEastAsia" w:cstheme="minorEastAsia"/>
          <w:sz w:val="32"/>
          <w:szCs w:val="32"/>
          <w:lang w:eastAsia="zh-CN"/>
        </w:rPr>
        <w:t xml:space="preserve">其他符合法律、法规或政策规定享有宅基地资格权的人员。 </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第</w:t>
      </w:r>
      <w:r>
        <w:rPr>
          <w:rFonts w:hint="eastAsia" w:asciiTheme="minorEastAsia" w:hAnsiTheme="minorEastAsia" w:cstheme="minorEastAsia"/>
          <w:b/>
          <w:bCs/>
          <w:sz w:val="32"/>
          <w:szCs w:val="32"/>
          <w:lang w:eastAsia="zh-CN"/>
        </w:rPr>
        <w:t>四</w:t>
      </w:r>
      <w:r>
        <w:rPr>
          <w:rFonts w:hint="eastAsia" w:asciiTheme="minorEastAsia" w:hAnsiTheme="minorEastAsia" w:eastAsiaTheme="minorEastAsia" w:cstheme="minorEastAsia"/>
          <w:b/>
          <w:bCs/>
          <w:sz w:val="32"/>
          <w:szCs w:val="32"/>
          <w:lang w:eastAsia="zh-CN"/>
        </w:rPr>
        <w:t>条</w:t>
      </w:r>
      <w:r>
        <w:rPr>
          <w:rFonts w:hint="eastAsia" w:asciiTheme="minorEastAsia" w:hAnsiTheme="minorEastAsia" w:eastAsiaTheme="minorEastAsia" w:cstheme="minorEastAsia"/>
          <w:sz w:val="32"/>
          <w:szCs w:val="32"/>
          <w:lang w:eastAsia="zh-CN"/>
        </w:rPr>
        <w:t>下列人员可保留宅基地资格权：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val="en-US" w:eastAsia="zh-CN"/>
        </w:rPr>
        <w:t>(一）</w:t>
      </w:r>
      <w:r>
        <w:rPr>
          <w:rFonts w:hint="eastAsia" w:asciiTheme="minorEastAsia" w:hAnsiTheme="minorEastAsia" w:eastAsiaTheme="minorEastAsia" w:cstheme="minorEastAsia"/>
          <w:sz w:val="32"/>
          <w:szCs w:val="32"/>
          <w:lang w:eastAsia="zh-CN"/>
        </w:rPr>
        <w:t>原籍在本集体经济组织的大中专院校在校学生；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(二)大中专院校学生因就学户籍迁出，但毕业后户籍迁回乡镇集体或落户城镇，未被招录为国家公务员、事业单位、县属大集体企业和国</w:t>
      </w:r>
      <w:r>
        <w:rPr>
          <w:rFonts w:hint="eastAsia" w:asciiTheme="minorEastAsia" w:hAnsiTheme="minorEastAsia" w:cstheme="minorEastAsia"/>
          <w:sz w:val="32"/>
          <w:szCs w:val="32"/>
          <w:lang w:eastAsia="zh-CN"/>
        </w:rPr>
        <w:t>有</w:t>
      </w:r>
      <w:r>
        <w:rPr>
          <w:rFonts w:hint="eastAsia" w:asciiTheme="minorEastAsia" w:hAnsiTheme="minorEastAsia" w:eastAsiaTheme="minorEastAsia" w:cstheme="minorEastAsia"/>
          <w:sz w:val="32"/>
          <w:szCs w:val="32"/>
          <w:lang w:eastAsia="zh-CN"/>
        </w:rPr>
        <w:t>企业等正式编制工作人员的人员；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(三)原籍在本集体经济组织的现役士兵，政府未安置的复员、退伍军人；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(四)现服刑的原农村居民；</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(五)其他户籍迁出，在原籍保留生产生活资料、未曾放弃其成员权利义务的居民。</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第五条</w:t>
      </w:r>
      <w:r>
        <w:rPr>
          <w:rFonts w:hint="eastAsia" w:asciiTheme="minorEastAsia" w:hAnsiTheme="minorEastAsia" w:eastAsiaTheme="minorEastAsia" w:cstheme="minorEastAsia"/>
          <w:sz w:val="32"/>
          <w:szCs w:val="32"/>
          <w:lang w:eastAsia="zh-CN"/>
        </w:rPr>
        <w:t>农村宅基地资格权因下列情形而丧失：</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(一)宅基地资格权人死亡的；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(二)宅基地资格权人被招录为国家公务员、事业单位、县属大集体企业和国</w:t>
      </w:r>
      <w:r>
        <w:rPr>
          <w:rFonts w:hint="eastAsia" w:asciiTheme="minorEastAsia" w:hAnsiTheme="minorEastAsia" w:cstheme="minorEastAsia"/>
          <w:sz w:val="32"/>
          <w:szCs w:val="32"/>
          <w:lang w:eastAsia="zh-CN"/>
        </w:rPr>
        <w:t>有</w:t>
      </w:r>
      <w:r>
        <w:rPr>
          <w:rFonts w:hint="eastAsia" w:asciiTheme="minorEastAsia" w:hAnsiTheme="minorEastAsia" w:eastAsiaTheme="minorEastAsia" w:cstheme="minorEastAsia"/>
          <w:sz w:val="32"/>
          <w:szCs w:val="32"/>
          <w:lang w:eastAsia="zh-CN"/>
        </w:rPr>
        <w:t>企业等正式编制工作人员的；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cstheme="minorEastAsia"/>
          <w:sz w:val="32"/>
          <w:szCs w:val="32"/>
          <w:lang w:eastAsia="zh-CN"/>
        </w:rPr>
      </w:pPr>
      <w:r>
        <w:rPr>
          <w:rFonts w:hint="eastAsia" w:asciiTheme="minorEastAsia" w:hAnsiTheme="minorEastAsia" w:cstheme="minorEastAsia"/>
          <w:sz w:val="32"/>
          <w:szCs w:val="32"/>
          <w:lang w:eastAsia="zh-CN"/>
        </w:rPr>
        <w:t>（三）已得到企（事）业单位安善安置后的户口回原籍人员；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eastAsia="zh-CN"/>
        </w:rPr>
        <w:t>（四）</w:t>
      </w:r>
      <w:r>
        <w:rPr>
          <w:rFonts w:hint="eastAsia" w:asciiTheme="minorEastAsia" w:hAnsiTheme="minorEastAsia" w:eastAsiaTheme="minorEastAsia" w:cstheme="minorEastAsia"/>
          <w:sz w:val="32"/>
          <w:szCs w:val="32"/>
          <w:lang w:eastAsia="zh-CN"/>
        </w:rPr>
        <w:t>军人转干后享受房改或住房优惠政策等住房保障待遇的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（五）户口在本村但不属于入赘的男性和出嫁女及其所生子女。</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（六）户口迁入时，已承诺不参与集体生产资料分配的人员。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eastAsia="zh-CN"/>
        </w:rPr>
        <w:t>（七）</w:t>
      </w:r>
      <w:r>
        <w:rPr>
          <w:rFonts w:hint="eastAsia" w:asciiTheme="minorEastAsia" w:hAnsiTheme="minorEastAsia" w:eastAsiaTheme="minorEastAsia" w:cstheme="minorEastAsia"/>
          <w:sz w:val="32"/>
          <w:szCs w:val="32"/>
          <w:lang w:eastAsia="zh-CN"/>
        </w:rPr>
        <w:t>已经享受其他集体经济组织宅基地资格权的；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eastAsia="zh-CN"/>
        </w:rPr>
        <w:t>（八）</w:t>
      </w:r>
      <w:r>
        <w:rPr>
          <w:rFonts w:hint="eastAsia" w:asciiTheme="minorEastAsia" w:hAnsiTheme="minorEastAsia" w:eastAsiaTheme="minorEastAsia" w:cstheme="minorEastAsia"/>
          <w:sz w:val="32"/>
          <w:szCs w:val="32"/>
          <w:lang w:eastAsia="zh-CN"/>
        </w:rPr>
        <w:t>其他法律、法规或政策规定丧失宅基地资格权的。</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第六条</w:t>
      </w:r>
      <w:r>
        <w:rPr>
          <w:rFonts w:hint="eastAsia" w:asciiTheme="minorEastAsia" w:hAnsiTheme="minorEastAsia" w:eastAsiaTheme="minorEastAsia" w:cstheme="minorEastAsia"/>
          <w:sz w:val="32"/>
          <w:szCs w:val="32"/>
          <w:lang w:eastAsia="zh-CN"/>
        </w:rPr>
        <w:t>非本集体经济组织成员在农村合法拥有住房而享有宅基地使用权的，其不因此享有宅基地资格权。</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第七条</w:t>
      </w:r>
      <w:r>
        <w:rPr>
          <w:rFonts w:hint="eastAsia" w:asciiTheme="minorEastAsia" w:hAnsiTheme="minorEastAsia" w:eastAsiaTheme="minorEastAsia" w:cstheme="minorEastAsia"/>
          <w:sz w:val="32"/>
          <w:szCs w:val="32"/>
          <w:lang w:eastAsia="zh-CN"/>
        </w:rPr>
        <w:t>本办法未规定的其他对象可由本集体经济组织在遵守相关法律法规的前提下，由本集体经济组织成员（代表）会议讨论，经依法表决同意后予以认定。</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第三章宅基地资格权户的规定</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第八条</w:t>
      </w:r>
      <w:r>
        <w:rPr>
          <w:rFonts w:hint="eastAsia" w:asciiTheme="minorEastAsia" w:hAnsiTheme="minorEastAsia" w:eastAsiaTheme="minorEastAsia" w:cstheme="minorEastAsia"/>
          <w:sz w:val="32"/>
          <w:szCs w:val="32"/>
          <w:lang w:eastAsia="zh-CN"/>
        </w:rPr>
        <w:t>宅基地资格权户是以“分户建房”的“户”为单位提</w:t>
      </w:r>
      <w:r>
        <w:rPr>
          <w:rFonts w:hint="eastAsia" w:asciiTheme="minorEastAsia" w:hAnsiTheme="minorEastAsia" w:cstheme="minorEastAsia"/>
          <w:sz w:val="32"/>
          <w:szCs w:val="32"/>
          <w:lang w:eastAsia="zh-CN"/>
        </w:rPr>
        <w:t>出，宅基地资格权户认定的原则；</w:t>
      </w:r>
    </w:p>
    <w:p>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eastAsia="zh-CN"/>
        </w:rPr>
        <w:t>（一）</w:t>
      </w:r>
      <w:r>
        <w:rPr>
          <w:rFonts w:hint="eastAsia" w:asciiTheme="minorEastAsia" w:hAnsiTheme="minorEastAsia" w:eastAsiaTheme="minorEastAsia" w:cstheme="minorEastAsia"/>
          <w:sz w:val="32"/>
          <w:szCs w:val="32"/>
          <w:lang w:eastAsia="zh-CN"/>
        </w:rPr>
        <w:t>对于多</w:t>
      </w:r>
      <w:r>
        <w:rPr>
          <w:rFonts w:hint="eastAsia" w:asciiTheme="minorEastAsia" w:hAnsiTheme="minorEastAsia" w:cstheme="minorEastAsia"/>
          <w:sz w:val="32"/>
          <w:szCs w:val="32"/>
          <w:lang w:eastAsia="zh-CN"/>
        </w:rPr>
        <w:t>子家庭</w:t>
      </w:r>
      <w:r>
        <w:rPr>
          <w:rFonts w:hint="eastAsia" w:asciiTheme="minorEastAsia" w:hAnsiTheme="minorEastAsia" w:eastAsiaTheme="minorEastAsia" w:cstheme="minorEastAsia"/>
          <w:sz w:val="32"/>
          <w:szCs w:val="32"/>
          <w:lang w:eastAsia="zh-CN"/>
        </w:rPr>
        <w:t>，</w:t>
      </w:r>
      <w:r>
        <w:rPr>
          <w:rFonts w:hint="eastAsia" w:asciiTheme="minorEastAsia" w:hAnsiTheme="minorEastAsia" w:cstheme="minorEastAsia"/>
          <w:sz w:val="32"/>
          <w:szCs w:val="32"/>
          <w:lang w:eastAsia="zh-CN"/>
        </w:rPr>
        <w:t>男性成员达到法定结婚年龄，</w:t>
      </w:r>
      <w:r>
        <w:rPr>
          <w:rFonts w:hint="eastAsia" w:asciiTheme="minorEastAsia" w:hAnsiTheme="minorEastAsia" w:eastAsiaTheme="minorEastAsia" w:cstheme="minorEastAsia"/>
          <w:sz w:val="32"/>
          <w:szCs w:val="32"/>
          <w:lang w:eastAsia="zh-CN"/>
        </w:rPr>
        <w:t>可</w:t>
      </w:r>
      <w:r>
        <w:rPr>
          <w:rFonts w:hint="eastAsia" w:asciiTheme="minorEastAsia" w:hAnsiTheme="minorEastAsia" w:cstheme="minorEastAsia"/>
          <w:sz w:val="32"/>
          <w:szCs w:val="32"/>
          <w:lang w:eastAsia="zh-CN"/>
        </w:rPr>
        <w:t>申请</w:t>
      </w:r>
      <w:r>
        <w:rPr>
          <w:rFonts w:hint="eastAsia" w:asciiTheme="minorEastAsia" w:hAnsiTheme="minorEastAsia" w:eastAsiaTheme="minorEastAsia" w:cstheme="minorEastAsia"/>
          <w:sz w:val="32"/>
          <w:szCs w:val="32"/>
          <w:lang w:eastAsia="zh-CN"/>
        </w:rPr>
        <w:t>单独立户，但父母必须</w:t>
      </w:r>
      <w:r>
        <w:rPr>
          <w:rFonts w:hint="eastAsia" w:asciiTheme="minorEastAsia" w:hAnsiTheme="minorEastAsia" w:cstheme="minorEastAsia"/>
          <w:sz w:val="32"/>
          <w:szCs w:val="32"/>
          <w:lang w:eastAsia="zh-CN"/>
        </w:rPr>
        <w:t>随</w:t>
      </w:r>
      <w:r>
        <w:rPr>
          <w:rFonts w:hint="eastAsia" w:asciiTheme="minorEastAsia" w:hAnsiTheme="minorEastAsia" w:eastAsiaTheme="minorEastAsia" w:cstheme="minorEastAsia"/>
          <w:sz w:val="32"/>
          <w:szCs w:val="32"/>
          <w:lang w:eastAsia="zh-CN"/>
        </w:rPr>
        <w:t>其中一子合户。</w:t>
      </w:r>
    </w:p>
    <w:p>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Theme="minorEastAsia" w:hAnsiTheme="minorEastAsia" w:cstheme="minorEastAsia"/>
          <w:sz w:val="32"/>
          <w:szCs w:val="32"/>
          <w:lang w:eastAsia="zh-CN"/>
        </w:rPr>
      </w:pPr>
      <w:r>
        <w:rPr>
          <w:rFonts w:hint="eastAsia" w:asciiTheme="minorEastAsia" w:hAnsiTheme="minorEastAsia" w:cstheme="minorEastAsia"/>
          <w:sz w:val="32"/>
          <w:szCs w:val="32"/>
          <w:lang w:eastAsia="zh-CN"/>
        </w:rPr>
        <w:t>（二）家中一子的和纯女户家庭中女性成员已结婚属于入赘的，只能随父母立为一户，但祖孙三代世居一宅且祖辈健在的，孙子达到法定结婚年龄可申请单独立户。</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eastAsia="zh-CN"/>
        </w:rPr>
        <w:t>（三</w:t>
      </w:r>
      <w:r>
        <w:rPr>
          <w:rFonts w:hint="eastAsia" w:asciiTheme="minorEastAsia" w:hAnsiTheme="minorEastAsia" w:eastAsiaTheme="minorEastAsia" w:cstheme="minorEastAsia"/>
          <w:sz w:val="32"/>
          <w:szCs w:val="32"/>
          <w:lang w:eastAsia="zh-CN"/>
        </w:rPr>
        <w:t>)</w:t>
      </w:r>
      <w:r>
        <w:rPr>
          <w:rFonts w:hint="eastAsia" w:asciiTheme="minorEastAsia" w:hAnsiTheme="minorEastAsia" w:cstheme="minorEastAsia"/>
          <w:sz w:val="32"/>
          <w:szCs w:val="32"/>
          <w:lang w:eastAsia="zh-CN"/>
        </w:rPr>
        <w:t>男女双方均为本集体经济组织成员，因</w:t>
      </w:r>
      <w:r>
        <w:rPr>
          <w:rFonts w:hint="eastAsia" w:asciiTheme="minorEastAsia" w:hAnsiTheme="minorEastAsia" w:eastAsiaTheme="minorEastAsia" w:cstheme="minorEastAsia"/>
          <w:sz w:val="32"/>
          <w:szCs w:val="32"/>
          <w:lang w:eastAsia="zh-CN"/>
        </w:rPr>
        <w:t>离婚三年以上或离婚后虽未满三年但一方再婚的，经本集体经济组织成员会议同意，可申请单独立户。</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w:t>
      </w:r>
      <w:r>
        <w:rPr>
          <w:rFonts w:hint="eastAsia" w:asciiTheme="minorEastAsia" w:hAnsiTheme="minorEastAsia" w:cstheme="minorEastAsia"/>
          <w:sz w:val="32"/>
          <w:szCs w:val="32"/>
          <w:lang w:eastAsia="zh-CN"/>
        </w:rPr>
        <w:t>四</w:t>
      </w:r>
      <w:r>
        <w:rPr>
          <w:rFonts w:hint="eastAsia" w:asciiTheme="minorEastAsia" w:hAnsiTheme="minorEastAsia" w:eastAsiaTheme="minorEastAsia" w:cstheme="minorEastAsia"/>
          <w:sz w:val="32"/>
          <w:szCs w:val="32"/>
          <w:lang w:eastAsia="zh-CN"/>
        </w:rPr>
        <w:t>)</w:t>
      </w:r>
      <w:r>
        <w:rPr>
          <w:rFonts w:hint="eastAsia" w:asciiTheme="minorEastAsia" w:hAnsiTheme="minorEastAsia" w:cstheme="minorEastAsia"/>
          <w:sz w:val="32"/>
          <w:szCs w:val="32"/>
          <w:lang w:eastAsia="zh-CN"/>
        </w:rPr>
        <w:t>外嫁女因离婚户口迁回原籍三年未改嫁，且娘家有兄弟的，经本集体经济组织成员会议同意，可申请单独立户。</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w:t>
      </w:r>
      <w:r>
        <w:rPr>
          <w:rFonts w:hint="eastAsia" w:asciiTheme="minorEastAsia" w:hAnsiTheme="minorEastAsia" w:cstheme="minorEastAsia"/>
          <w:sz w:val="32"/>
          <w:szCs w:val="32"/>
          <w:lang w:eastAsia="zh-CN"/>
        </w:rPr>
        <w:t>五</w:t>
      </w:r>
      <w:r>
        <w:rPr>
          <w:rFonts w:hint="eastAsia" w:asciiTheme="minorEastAsia" w:hAnsiTheme="minorEastAsia" w:eastAsiaTheme="minorEastAsia" w:cstheme="minorEastAsia"/>
          <w:sz w:val="32"/>
          <w:szCs w:val="32"/>
          <w:lang w:eastAsia="zh-CN"/>
        </w:rPr>
        <w:t>)本办法未规定的其他资格权户的认定，可由本集体经济组织在遵守相关法律法规的前提下，由成员会议或成员代表会议讨论，经依法表决同意后予以认定。</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第九条</w:t>
      </w:r>
      <w:r>
        <w:rPr>
          <w:rFonts w:hint="eastAsia" w:asciiTheme="minorEastAsia" w:hAnsiTheme="minorEastAsia" w:eastAsiaTheme="minorEastAsia" w:cstheme="minorEastAsia"/>
          <w:sz w:val="32"/>
          <w:szCs w:val="32"/>
          <w:lang w:eastAsia="zh-CN"/>
        </w:rPr>
        <w:t>严禁以户口簿作为宅基地资格权户认定的唯一依据，不得随意变通界定标准，除符合分户条件外，属于下列情况的严禁单独分立为宅基地资格权户：</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(一)擅自将户口簿内具有宅基地资格的人员分割为宅基地资格权户；</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(二)将具有赡养义务的独生子女单独立为宅基地资格</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权户；</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(三)父母双方均为非本集体经济组织成员或均已取消成员资格的，将其未成年子女单独列为宅基地资格权户；</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cstheme="minorEastAsia"/>
          <w:sz w:val="32"/>
          <w:szCs w:val="32"/>
          <w:lang w:eastAsia="zh-CN"/>
        </w:rPr>
      </w:pPr>
      <w:r>
        <w:rPr>
          <w:rFonts w:hint="eastAsia" w:asciiTheme="minorEastAsia" w:hAnsiTheme="minorEastAsia" w:eastAsiaTheme="minorEastAsia" w:cstheme="minorEastAsia"/>
          <w:sz w:val="32"/>
          <w:szCs w:val="32"/>
          <w:lang w:eastAsia="zh-CN"/>
        </w:rPr>
        <w:t>(四)将有子女的独居老人单独立为宅基地资格权户</w:t>
      </w:r>
      <w:r>
        <w:rPr>
          <w:rFonts w:hint="eastAsia" w:asciiTheme="minorEastAsia" w:hAnsiTheme="minorEastAsia" w:cstheme="minorEastAsia"/>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cstheme="minorEastAsia"/>
          <w:sz w:val="32"/>
          <w:szCs w:val="32"/>
          <w:lang w:eastAsia="zh-CN"/>
        </w:rPr>
      </w:pPr>
      <w:r>
        <w:rPr>
          <w:rFonts w:hint="eastAsia" w:asciiTheme="minorEastAsia" w:hAnsiTheme="minorEastAsia" w:eastAsiaTheme="minorEastAsia" w:cstheme="minorEastAsia"/>
          <w:sz w:val="32"/>
          <w:szCs w:val="32"/>
          <w:lang w:eastAsia="zh-CN"/>
        </w:rPr>
        <w:t>(</w:t>
      </w:r>
      <w:r>
        <w:rPr>
          <w:rFonts w:hint="eastAsia" w:asciiTheme="minorEastAsia" w:hAnsiTheme="minorEastAsia" w:cstheme="minorEastAsia"/>
          <w:sz w:val="32"/>
          <w:szCs w:val="32"/>
          <w:lang w:eastAsia="zh-CN"/>
        </w:rPr>
        <w:t>五</w:t>
      </w:r>
      <w:r>
        <w:rPr>
          <w:rFonts w:hint="eastAsia" w:asciiTheme="minorEastAsia" w:hAnsiTheme="minorEastAsia" w:eastAsiaTheme="minorEastAsia" w:cstheme="minorEastAsia"/>
          <w:sz w:val="32"/>
          <w:szCs w:val="32"/>
          <w:lang w:eastAsia="zh-CN"/>
        </w:rPr>
        <w:t>)</w:t>
      </w:r>
      <w:r>
        <w:rPr>
          <w:rFonts w:hint="eastAsia" w:asciiTheme="minorEastAsia" w:hAnsiTheme="minorEastAsia" w:cstheme="minorEastAsia"/>
          <w:sz w:val="32"/>
          <w:szCs w:val="32"/>
          <w:lang w:eastAsia="zh-CN"/>
        </w:rPr>
        <w:t>将不属于入赘的女儿单独列为宅基地资格权户。</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第四章宅基地资格权审查备案登记</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第十条</w:t>
      </w:r>
      <w:r>
        <w:rPr>
          <w:rFonts w:hint="eastAsia" w:asciiTheme="minorEastAsia" w:hAnsiTheme="minorEastAsia" w:eastAsiaTheme="minorEastAsia" w:cstheme="minorEastAsia"/>
          <w:sz w:val="32"/>
          <w:szCs w:val="32"/>
          <w:lang w:eastAsia="zh-CN"/>
        </w:rPr>
        <w:t>宅基地资格权实行审查备案登记制度。宅基地资格权人根据自身需求，以“户”为单位向本集体经济组织提出宅基地资格权备案登记申请，填报《</w:t>
      </w:r>
      <w:r>
        <w:rPr>
          <w:rFonts w:hint="eastAsia" w:asciiTheme="minorEastAsia" w:hAnsiTheme="minorEastAsia" w:cstheme="minorEastAsia"/>
          <w:sz w:val="32"/>
          <w:szCs w:val="32"/>
          <w:lang w:eastAsia="zh-CN"/>
        </w:rPr>
        <w:t>浮梁</w:t>
      </w:r>
      <w:r>
        <w:rPr>
          <w:rFonts w:hint="eastAsia" w:asciiTheme="minorEastAsia" w:hAnsiTheme="minorEastAsia" w:eastAsiaTheme="minorEastAsia" w:cstheme="minorEastAsia"/>
          <w:sz w:val="32"/>
          <w:szCs w:val="32"/>
          <w:lang w:eastAsia="zh-CN"/>
        </w:rPr>
        <w:t>县农村宅基地资格权登记申请表》（附件1），本集体经济组织会议研究通过后，报村级组织审查，经公示无异议后，填写《</w:t>
      </w:r>
      <w:r>
        <w:rPr>
          <w:rFonts w:hint="eastAsia" w:asciiTheme="minorEastAsia" w:hAnsiTheme="minorEastAsia" w:cstheme="minorEastAsia"/>
          <w:sz w:val="32"/>
          <w:szCs w:val="32"/>
          <w:lang w:eastAsia="zh-CN"/>
        </w:rPr>
        <w:t>浮梁</w:t>
      </w:r>
      <w:r>
        <w:rPr>
          <w:rFonts w:hint="eastAsia" w:asciiTheme="minorEastAsia" w:hAnsiTheme="minorEastAsia" w:eastAsiaTheme="minorEastAsia" w:cstheme="minorEastAsia"/>
          <w:sz w:val="32"/>
          <w:szCs w:val="32"/>
          <w:lang w:eastAsia="zh-CN"/>
        </w:rPr>
        <w:t>县农村宅基地资格权备案登记表》（附件2），报乡人民政府备案。</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第十一条</w:t>
      </w:r>
      <w:r>
        <w:rPr>
          <w:rFonts w:hint="eastAsia" w:asciiTheme="minorEastAsia" w:hAnsiTheme="minorEastAsia" w:eastAsiaTheme="minorEastAsia" w:cstheme="minorEastAsia"/>
          <w:sz w:val="32"/>
          <w:szCs w:val="32"/>
          <w:lang w:eastAsia="zh-CN"/>
        </w:rPr>
        <w:t>宅基地资格权实行动态管理，本集体经济组织按照村民依法自治的原则，每五年调整一次。调整周期与本集体经济组织换届保持一致。</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第十二条</w:t>
      </w:r>
      <w:r>
        <w:rPr>
          <w:rFonts w:hint="eastAsia" w:asciiTheme="minorEastAsia" w:hAnsiTheme="minorEastAsia" w:eastAsiaTheme="minorEastAsia" w:cstheme="minorEastAsia"/>
          <w:sz w:val="32"/>
          <w:szCs w:val="32"/>
          <w:lang w:eastAsia="zh-CN"/>
        </w:rPr>
        <w:t>宅基地资格权户应严格遵守“一户一宅”规定，在征地拆迁中已享受城镇住房保障待遇的不得再重新申请农村宅基地，本集体经济组织应在宅基地资格权登记簿中予以登记，并纳入信息管理系统。</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第五章附则</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第十三条</w:t>
      </w:r>
      <w:r>
        <w:rPr>
          <w:rFonts w:hint="eastAsia" w:asciiTheme="minorEastAsia" w:hAnsiTheme="minorEastAsia" w:eastAsiaTheme="minorEastAsia" w:cstheme="minorEastAsia"/>
          <w:sz w:val="32"/>
          <w:szCs w:val="32"/>
          <w:lang w:eastAsia="zh-CN"/>
        </w:rPr>
        <w:t>各</w:t>
      </w:r>
      <w:r>
        <w:rPr>
          <w:rFonts w:hint="eastAsia" w:asciiTheme="minorEastAsia" w:hAnsiTheme="minorEastAsia" w:cstheme="minorEastAsia"/>
          <w:sz w:val="32"/>
          <w:szCs w:val="32"/>
          <w:lang w:val="en-US" w:eastAsia="zh-CN"/>
        </w:rPr>
        <w:t>村</w:t>
      </w:r>
      <w:r>
        <w:rPr>
          <w:rFonts w:hint="eastAsia" w:asciiTheme="minorEastAsia" w:hAnsiTheme="minorEastAsia" w:eastAsiaTheme="minorEastAsia" w:cstheme="minorEastAsia"/>
          <w:sz w:val="32"/>
          <w:szCs w:val="32"/>
          <w:lang w:eastAsia="zh-CN"/>
        </w:rPr>
        <w:t>（</w:t>
      </w:r>
      <w:r>
        <w:rPr>
          <w:rFonts w:hint="eastAsia" w:asciiTheme="minorEastAsia" w:hAnsiTheme="minorEastAsia" w:cstheme="minorEastAsia"/>
          <w:sz w:val="32"/>
          <w:szCs w:val="32"/>
          <w:lang w:val="en-US" w:eastAsia="zh-CN"/>
        </w:rPr>
        <w:t>居</w:t>
      </w:r>
      <w:r>
        <w:rPr>
          <w:rFonts w:hint="eastAsia" w:asciiTheme="minorEastAsia" w:hAnsiTheme="minorEastAsia" w:eastAsiaTheme="minorEastAsia" w:cstheme="minorEastAsia"/>
          <w:sz w:val="32"/>
          <w:szCs w:val="32"/>
          <w:lang w:eastAsia="zh-CN"/>
        </w:rPr>
        <w:t>）应根据本试行办法制订本辖区农村宅基地资格权认定实施方案，并报</w:t>
      </w:r>
      <w:r>
        <w:rPr>
          <w:rFonts w:hint="eastAsia" w:asciiTheme="minorEastAsia" w:hAnsiTheme="minorEastAsia" w:cstheme="minorEastAsia"/>
          <w:sz w:val="32"/>
          <w:szCs w:val="32"/>
          <w:lang w:val="en-US" w:eastAsia="zh-CN"/>
        </w:rPr>
        <w:t>乡人民政府</w:t>
      </w:r>
      <w:r>
        <w:rPr>
          <w:rFonts w:hint="eastAsia" w:asciiTheme="minorEastAsia" w:hAnsiTheme="minorEastAsia" w:eastAsiaTheme="minorEastAsia" w:cstheme="minorEastAsia"/>
          <w:sz w:val="32"/>
          <w:szCs w:val="32"/>
          <w:lang w:eastAsia="zh-CN"/>
        </w:rPr>
        <w:t>备案。</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第十四条</w:t>
      </w:r>
      <w:r>
        <w:rPr>
          <w:rFonts w:hint="eastAsia" w:asciiTheme="minorEastAsia" w:hAnsiTheme="minorEastAsia" w:eastAsiaTheme="minorEastAsia" w:cstheme="minorEastAsia"/>
          <w:sz w:val="32"/>
          <w:szCs w:val="32"/>
          <w:lang w:eastAsia="zh-CN"/>
        </w:rPr>
        <w:t>本试行办法由</w:t>
      </w:r>
      <w:r>
        <w:rPr>
          <w:rFonts w:hint="eastAsia" w:asciiTheme="minorEastAsia" w:hAnsiTheme="minorEastAsia" w:cstheme="minorEastAsia"/>
          <w:sz w:val="32"/>
          <w:szCs w:val="32"/>
          <w:lang w:val="en-US" w:eastAsia="zh-CN"/>
        </w:rPr>
        <w:t>乡人民政府</w:t>
      </w:r>
      <w:r>
        <w:rPr>
          <w:rFonts w:hint="eastAsia" w:asciiTheme="minorEastAsia" w:hAnsiTheme="minorEastAsia" w:eastAsiaTheme="minorEastAsia" w:cstheme="minorEastAsia"/>
          <w:sz w:val="32"/>
          <w:szCs w:val="32"/>
          <w:lang w:eastAsia="zh-CN"/>
        </w:rPr>
        <w:t>负责解释。</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第十五条</w:t>
      </w:r>
      <w:r>
        <w:rPr>
          <w:rFonts w:hint="eastAsia" w:asciiTheme="minorEastAsia" w:hAnsiTheme="minorEastAsia" w:eastAsiaTheme="minorEastAsia" w:cstheme="minorEastAsia"/>
          <w:sz w:val="32"/>
          <w:szCs w:val="32"/>
          <w:lang w:eastAsia="zh-CN"/>
        </w:rPr>
        <w:t>本试行办法自发文之日起实施。</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附件：1、</w:t>
      </w:r>
      <w:r>
        <w:rPr>
          <w:rFonts w:hint="eastAsia" w:asciiTheme="minorEastAsia" w:hAnsiTheme="minorEastAsia" w:cstheme="minorEastAsia"/>
          <w:sz w:val="32"/>
          <w:szCs w:val="32"/>
          <w:lang w:eastAsia="zh-CN"/>
        </w:rPr>
        <w:t>浮梁</w:t>
      </w:r>
      <w:r>
        <w:rPr>
          <w:rFonts w:hint="eastAsia" w:asciiTheme="minorEastAsia" w:hAnsiTheme="minorEastAsia" w:eastAsiaTheme="minorEastAsia" w:cstheme="minorEastAsia"/>
          <w:sz w:val="32"/>
          <w:szCs w:val="32"/>
          <w:lang w:eastAsia="zh-CN"/>
        </w:rPr>
        <w:t>县农村宅基地资格权登记申请表</w:t>
      </w:r>
    </w:p>
    <w:p>
      <w:pPr>
        <w:keepNext w:val="0"/>
        <w:keepLines w:val="0"/>
        <w:pageBreakBefore w:val="0"/>
        <w:widowControl w:val="0"/>
        <w:numPr>
          <w:ilvl w:val="0"/>
          <w:numId w:val="1"/>
        </w:numPr>
        <w:kinsoku/>
        <w:wordWrap/>
        <w:overflowPunct/>
        <w:topLinePunct w:val="0"/>
        <w:autoSpaceDE/>
        <w:autoSpaceDN/>
        <w:bidi w:val="0"/>
        <w:adjustRightInd/>
        <w:snapToGrid/>
        <w:ind w:firstLine="1680" w:firstLineChars="6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浮梁</w:t>
      </w:r>
      <w:r>
        <w:rPr>
          <w:rFonts w:hint="eastAsia" w:asciiTheme="minorEastAsia" w:hAnsiTheme="minorEastAsia" w:eastAsiaTheme="minorEastAsia" w:cstheme="minorEastAsia"/>
          <w:sz w:val="28"/>
          <w:szCs w:val="28"/>
          <w:lang w:eastAsia="zh-CN"/>
        </w:rPr>
        <w:t>县农村宅基地资格权备案登记表</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8"/>
          <w:szCs w:val="28"/>
          <w:lang w:eastAsia="zh-CN"/>
        </w:rPr>
      </w:pPr>
    </w:p>
    <w:p>
      <w:pPr>
        <w:jc w:val="left"/>
        <w:rPr>
          <w:rFonts w:hint="eastAsia" w:asciiTheme="minorEastAsia" w:hAnsiTheme="minorEastAsia" w:eastAsiaTheme="minorEastAsia" w:cstheme="minorEastAsia"/>
          <w:b/>
          <w:bCs/>
          <w:sz w:val="28"/>
          <w:szCs w:val="28"/>
          <w:lang w:eastAsia="zh-CN"/>
        </w:rPr>
      </w:pPr>
    </w:p>
    <w:p>
      <w:pPr>
        <w:jc w:val="left"/>
        <w:rPr>
          <w:rFonts w:hint="eastAsia" w:asciiTheme="minorEastAsia" w:hAnsiTheme="minorEastAsia" w:eastAsiaTheme="minorEastAsia" w:cstheme="minorEastAsia"/>
          <w:b/>
          <w:bCs/>
          <w:sz w:val="28"/>
          <w:szCs w:val="28"/>
          <w:lang w:eastAsia="zh-CN"/>
        </w:rPr>
      </w:pPr>
    </w:p>
    <w:p>
      <w:pPr>
        <w:jc w:val="left"/>
        <w:rPr>
          <w:rFonts w:hint="eastAsia" w:asciiTheme="minorEastAsia" w:hAnsi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eastAsia="zh-CN"/>
        </w:rPr>
        <w:t>附件</w:t>
      </w:r>
      <w:r>
        <w:rPr>
          <w:rFonts w:hint="eastAsia" w:asciiTheme="minorEastAsia" w:hAnsiTheme="minorEastAsia" w:cstheme="minorEastAsia"/>
          <w:b/>
          <w:bCs/>
          <w:sz w:val="28"/>
          <w:szCs w:val="28"/>
          <w:lang w:val="en-US" w:eastAsia="zh-CN"/>
        </w:rPr>
        <w:t>1</w:t>
      </w:r>
    </w:p>
    <w:p>
      <w:pPr>
        <w:jc w:val="center"/>
        <w:rPr>
          <w:rFonts w:hint="eastAsia" w:asciiTheme="minorEastAsia" w:hAnsiTheme="minorEastAsia" w:cstheme="minorEastAsia"/>
          <w:b/>
          <w:bCs/>
          <w:sz w:val="36"/>
          <w:szCs w:val="36"/>
          <w:lang w:val="en-US" w:eastAsia="zh-CN"/>
        </w:rPr>
      </w:pPr>
      <w:r>
        <w:rPr>
          <w:rFonts w:hint="eastAsia" w:asciiTheme="minorEastAsia" w:hAnsiTheme="minorEastAsia" w:cstheme="minorEastAsia"/>
          <w:b/>
          <w:bCs/>
          <w:sz w:val="36"/>
          <w:szCs w:val="36"/>
          <w:lang w:val="en-US" w:eastAsia="zh-CN"/>
        </w:rPr>
        <w:t>浮梁县农村宅基地资格权登记申请表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1475"/>
        <w:gridCol w:w="270"/>
        <w:gridCol w:w="1045"/>
        <w:gridCol w:w="1635"/>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468" w:type="dxa"/>
            <w:vAlign w:val="center"/>
          </w:tcPr>
          <w:p>
            <w:pPr>
              <w:tabs>
                <w:tab w:val="left" w:pos="250"/>
              </w:tabs>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户主姓名</w:t>
            </w:r>
          </w:p>
        </w:tc>
        <w:tc>
          <w:tcPr>
            <w:tcW w:w="2790" w:type="dxa"/>
            <w:gridSpan w:val="3"/>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3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身份证号</w:t>
            </w:r>
          </w:p>
        </w:tc>
        <w:tc>
          <w:tcPr>
            <w:tcW w:w="262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1468" w:type="dxa"/>
            <w:vAlign w:val="center"/>
          </w:tcPr>
          <w:p>
            <w:pPr>
              <w:jc w:val="center"/>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户内成员</w:t>
            </w:r>
          </w:p>
          <w:p>
            <w:pPr>
              <w:jc w:val="center"/>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姓   名</w:t>
            </w:r>
          </w:p>
        </w:tc>
        <w:tc>
          <w:tcPr>
            <w:tcW w:w="14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与户主关系</w:t>
            </w:r>
          </w:p>
        </w:tc>
        <w:tc>
          <w:tcPr>
            <w:tcW w:w="1315" w:type="dxa"/>
            <w:gridSpan w:val="2"/>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是否本体经济组织成员</w:t>
            </w:r>
          </w:p>
        </w:tc>
        <w:tc>
          <w:tcPr>
            <w:tcW w:w="163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是否认定宅基地资格权人</w:t>
            </w:r>
          </w:p>
        </w:tc>
        <w:tc>
          <w:tcPr>
            <w:tcW w:w="262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468"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475"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315" w:type="dxa"/>
            <w:gridSpan w:val="2"/>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35"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2623"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468"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475"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315" w:type="dxa"/>
            <w:gridSpan w:val="2"/>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35"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2623"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468"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475"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315" w:type="dxa"/>
            <w:gridSpan w:val="2"/>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35"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2623"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468"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475"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315" w:type="dxa"/>
            <w:gridSpan w:val="2"/>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35"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2623"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468"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475"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315" w:type="dxa"/>
            <w:gridSpan w:val="2"/>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35"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2623"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468"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475"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315" w:type="dxa"/>
            <w:gridSpan w:val="2"/>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35"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2623"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468"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集体经济组织名称</w:t>
            </w:r>
          </w:p>
        </w:tc>
        <w:tc>
          <w:tcPr>
            <w:tcW w:w="2790" w:type="dxa"/>
            <w:gridSpan w:val="3"/>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35" w:type="dxa"/>
            <w:vAlign w:val="center"/>
          </w:tcPr>
          <w:p>
            <w:pPr>
              <w:jc w:val="center"/>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宅基地</w:t>
            </w:r>
          </w:p>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坐落</w:t>
            </w:r>
          </w:p>
        </w:tc>
        <w:tc>
          <w:tcPr>
            <w:tcW w:w="2623" w:type="dxa"/>
            <w:vAlign w:val="center"/>
          </w:tcPr>
          <w:p>
            <w:pPr>
              <w:tabs>
                <w:tab w:val="left" w:pos="252"/>
              </w:tabs>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乡镇   村   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468"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是否实现宅基地资格权</w:t>
            </w:r>
          </w:p>
        </w:tc>
        <w:tc>
          <w:tcPr>
            <w:tcW w:w="1745" w:type="dxa"/>
            <w:gridSpan w:val="2"/>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是  否</w:t>
            </w:r>
          </w:p>
        </w:tc>
        <w:tc>
          <w:tcPr>
            <w:tcW w:w="2680" w:type="dxa"/>
            <w:gridSpan w:val="2"/>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备注</w:t>
            </w:r>
          </w:p>
        </w:tc>
        <w:tc>
          <w:tcPr>
            <w:tcW w:w="262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trPr>
        <w:tc>
          <w:tcPr>
            <w:tcW w:w="1468" w:type="dxa"/>
            <w:vAlign w:val="center"/>
          </w:tcPr>
          <w:p>
            <w:pPr>
              <w:tabs>
                <w:tab w:val="left" w:pos="505"/>
              </w:tabs>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组集体经济组织意见</w:t>
            </w:r>
          </w:p>
        </w:tc>
        <w:tc>
          <w:tcPr>
            <w:tcW w:w="2790" w:type="dxa"/>
            <w:gridSpan w:val="3"/>
            <w:vAlign w:val="center"/>
          </w:tcPr>
          <w:p>
            <w:pPr>
              <w:jc w:val="left"/>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 xml:space="preserve">负责人： </w:t>
            </w:r>
          </w:p>
          <w:p>
            <w:pPr>
              <w:jc w:val="left"/>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 xml:space="preserve">   </w:t>
            </w:r>
          </w:p>
          <w:p>
            <w:pPr>
              <w:jc w:val="center"/>
              <w:rPr>
                <w:rFonts w:hint="eastAsia" w:asciiTheme="minorEastAsia" w:hAnsiTheme="minorEastAsia" w:cstheme="minorEastAsia"/>
                <w:b w:val="0"/>
                <w:bCs w:val="0"/>
                <w:sz w:val="24"/>
                <w:szCs w:val="24"/>
                <w:vertAlign w:val="baseline"/>
                <w:lang w:val="en-US" w:eastAsia="zh-CN"/>
              </w:rPr>
            </w:pPr>
          </w:p>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年  月  日</w:t>
            </w:r>
          </w:p>
        </w:tc>
        <w:tc>
          <w:tcPr>
            <w:tcW w:w="1635"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村委会意见</w:t>
            </w:r>
          </w:p>
        </w:tc>
        <w:tc>
          <w:tcPr>
            <w:tcW w:w="2623" w:type="dxa"/>
            <w:vAlign w:val="center"/>
          </w:tcPr>
          <w:p>
            <w:pPr>
              <w:jc w:val="center"/>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负责人：    （公章）</w:t>
            </w:r>
          </w:p>
          <w:p>
            <w:pPr>
              <w:jc w:val="center"/>
              <w:rPr>
                <w:rFonts w:hint="eastAsia" w:asciiTheme="minorEastAsia" w:hAnsiTheme="minorEastAsia" w:cstheme="minorEastAsia"/>
                <w:b w:val="0"/>
                <w:bCs w:val="0"/>
                <w:sz w:val="24"/>
                <w:szCs w:val="24"/>
                <w:vertAlign w:val="baseline"/>
                <w:lang w:val="en-US" w:eastAsia="zh-CN"/>
              </w:rPr>
            </w:pPr>
          </w:p>
          <w:p>
            <w:pPr>
              <w:jc w:val="center"/>
              <w:rPr>
                <w:rFonts w:hint="eastAsia" w:asciiTheme="minorEastAsia" w:hAnsiTheme="minorEastAsia" w:cstheme="minorEastAsia"/>
                <w:b w:val="0"/>
                <w:bCs w:val="0"/>
                <w:sz w:val="24"/>
                <w:szCs w:val="24"/>
                <w:vertAlign w:val="baseline"/>
                <w:lang w:val="en-US" w:eastAsia="zh-CN"/>
              </w:rPr>
            </w:pPr>
          </w:p>
          <w:p>
            <w:pPr>
              <w:jc w:val="center"/>
              <w:rPr>
                <w:rFonts w:hint="default"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年  月  日</w:t>
            </w: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cstheme="minorEastAsia"/>
          <w:b w:val="0"/>
          <w:bCs w:val="0"/>
          <w:sz w:val="28"/>
          <w:szCs w:val="28"/>
          <w:lang w:val="en-US" w:eastAsia="zh-CN"/>
        </w:rPr>
        <w:t>注：1、上表由村级组织存档备案。2、在征地拆迁中已享受城镇住房保障待遇的，已实现宅基地资格权，此类情况在备注中说明。</w:t>
      </w:r>
    </w:p>
    <w:p>
      <w:pPr>
        <w:keepNext/>
        <w:keepLines w:val="0"/>
        <w:pageBreakBefore w:val="0"/>
        <w:widowControl w:val="0"/>
        <w:kinsoku w:val="0"/>
        <w:wordWrap/>
        <w:overflowPunct w:val="0"/>
        <w:topLinePunct w:val="0"/>
        <w:autoSpaceDE w:val="0"/>
        <w:autoSpaceDN w:val="0"/>
        <w:bidi w:val="0"/>
        <w:adjustRightInd/>
        <w:snapToGrid/>
        <w:jc w:val="left"/>
        <w:textAlignment w:val="auto"/>
        <w:rPr>
          <w:rFonts w:hint="eastAsia" w:asciiTheme="minorEastAsia" w:hAnsi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eastAsia="zh-CN"/>
        </w:rPr>
        <w:t>附件</w:t>
      </w:r>
      <w:r>
        <w:rPr>
          <w:rFonts w:hint="eastAsia" w:asciiTheme="minorEastAsia" w:hAnsiTheme="minorEastAsia" w:cstheme="minorEastAsia"/>
          <w:b/>
          <w:bCs/>
          <w:sz w:val="28"/>
          <w:szCs w:val="28"/>
          <w:lang w:val="en-US" w:eastAsia="zh-CN"/>
        </w:rPr>
        <w:t>2</w:t>
      </w:r>
    </w:p>
    <w:p>
      <w:pPr>
        <w:keepNext/>
        <w:keepLines w:val="0"/>
        <w:pageBreakBefore w:val="0"/>
        <w:widowControl w:val="0"/>
        <w:kinsoku w:val="0"/>
        <w:wordWrap/>
        <w:overflowPunct w:val="0"/>
        <w:topLinePunct w:val="0"/>
        <w:autoSpaceDE w:val="0"/>
        <w:autoSpaceDN w:val="0"/>
        <w:bidi w:val="0"/>
        <w:adjustRightInd/>
        <w:snapToGrid/>
        <w:jc w:val="center"/>
        <w:textAlignment w:val="auto"/>
        <w:rPr>
          <w:rFonts w:hint="eastAsia" w:asciiTheme="minorEastAsia" w:hAnsiTheme="minorEastAsia" w:cstheme="minorEastAsia"/>
          <w:b/>
          <w:bCs/>
          <w:sz w:val="36"/>
          <w:szCs w:val="36"/>
          <w:lang w:val="en-US" w:eastAsia="zh-CN"/>
        </w:rPr>
      </w:pPr>
      <w:r>
        <w:rPr>
          <w:rFonts w:hint="eastAsia" w:asciiTheme="minorEastAsia" w:hAnsiTheme="minorEastAsia" w:cstheme="minorEastAsia"/>
          <w:b/>
          <w:bCs/>
          <w:sz w:val="36"/>
          <w:szCs w:val="36"/>
          <w:lang w:val="en-US" w:eastAsia="zh-CN"/>
        </w:rPr>
        <w:t>浮梁县农村宅基地资格权备案登记表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720"/>
        <w:gridCol w:w="1471"/>
        <w:gridCol w:w="990"/>
        <w:gridCol w:w="75"/>
        <w:gridCol w:w="3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3" w:type="dxa"/>
            <w:vAlign w:val="center"/>
          </w:tcPr>
          <w:p>
            <w:pPr>
              <w:keepNext/>
              <w:keepLines w:val="0"/>
              <w:pageBreakBefore w:val="0"/>
              <w:widowControl w:val="0"/>
              <w:tabs>
                <w:tab w:val="left" w:pos="250"/>
              </w:tabs>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户主姓名</w:t>
            </w:r>
          </w:p>
        </w:tc>
        <w:tc>
          <w:tcPr>
            <w:tcW w:w="2190" w:type="dxa"/>
            <w:gridSpan w:val="2"/>
            <w:vAlign w:val="center"/>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1065" w:type="dxa"/>
            <w:gridSpan w:val="2"/>
            <w:vAlign w:val="center"/>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身份</w:t>
            </w:r>
          </w:p>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证号</w:t>
            </w:r>
          </w:p>
        </w:tc>
        <w:tc>
          <w:tcPr>
            <w:tcW w:w="3688" w:type="dxa"/>
            <w:vAlign w:val="center"/>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73" w:type="dxa"/>
            <w:vAlign w:val="center"/>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户内成员</w:t>
            </w:r>
          </w:p>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姓   名</w:t>
            </w:r>
          </w:p>
        </w:tc>
        <w:tc>
          <w:tcPr>
            <w:tcW w:w="2190" w:type="dxa"/>
            <w:gridSpan w:val="2"/>
            <w:vAlign w:val="center"/>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与户主关系</w:t>
            </w:r>
          </w:p>
        </w:tc>
        <w:tc>
          <w:tcPr>
            <w:tcW w:w="4753" w:type="dxa"/>
            <w:gridSpan w:val="3"/>
            <w:vAlign w:val="center"/>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73" w:type="dxa"/>
            <w:vAlign w:val="center"/>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2190" w:type="dxa"/>
            <w:gridSpan w:val="2"/>
            <w:vAlign w:val="center"/>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4753" w:type="dxa"/>
            <w:gridSpan w:val="3"/>
            <w:vAlign w:val="center"/>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73" w:type="dxa"/>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2190" w:type="dxa"/>
            <w:gridSpan w:val="2"/>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4753" w:type="dxa"/>
            <w:gridSpan w:val="3"/>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73" w:type="dxa"/>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2190" w:type="dxa"/>
            <w:gridSpan w:val="2"/>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4753" w:type="dxa"/>
            <w:gridSpan w:val="3"/>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73" w:type="dxa"/>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2190" w:type="dxa"/>
            <w:gridSpan w:val="2"/>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4753" w:type="dxa"/>
            <w:gridSpan w:val="3"/>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73" w:type="dxa"/>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2190" w:type="dxa"/>
            <w:gridSpan w:val="2"/>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4753" w:type="dxa"/>
            <w:gridSpan w:val="3"/>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73" w:type="dxa"/>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2190" w:type="dxa"/>
            <w:gridSpan w:val="2"/>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4753" w:type="dxa"/>
            <w:gridSpan w:val="3"/>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vAlign w:val="center"/>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集体经济组织名称</w:t>
            </w:r>
          </w:p>
        </w:tc>
        <w:tc>
          <w:tcPr>
            <w:tcW w:w="2190" w:type="dxa"/>
            <w:gridSpan w:val="2"/>
            <w:vAlign w:val="center"/>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990" w:type="dxa"/>
            <w:vAlign w:val="center"/>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宅基地</w:t>
            </w:r>
          </w:p>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坐落</w:t>
            </w:r>
          </w:p>
        </w:tc>
        <w:tc>
          <w:tcPr>
            <w:tcW w:w="3763" w:type="dxa"/>
            <w:gridSpan w:val="2"/>
            <w:vAlign w:val="center"/>
          </w:tcPr>
          <w:p>
            <w:pPr>
              <w:keepNext/>
              <w:keepLines w:val="0"/>
              <w:pageBreakBefore w:val="0"/>
              <w:widowControl w:val="0"/>
              <w:tabs>
                <w:tab w:val="left" w:pos="252"/>
              </w:tabs>
              <w:kinsoku w:val="0"/>
              <w:wordWrap/>
              <w:overflowPunct w:val="0"/>
              <w:topLinePunct w:val="0"/>
              <w:autoSpaceDE w:val="0"/>
              <w:autoSpaceDN w:val="0"/>
              <w:bidi w:val="0"/>
              <w:adjustRightInd/>
              <w:snapToGrid/>
              <w:spacing w:line="400" w:lineRule="exact"/>
              <w:jc w:val="center"/>
              <w:textAlignment w:val="auto"/>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乡镇   村   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是否实现宅基地资格权</w:t>
            </w:r>
          </w:p>
        </w:tc>
        <w:tc>
          <w:tcPr>
            <w:tcW w:w="720" w:type="dxa"/>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是  否</w:t>
            </w:r>
          </w:p>
        </w:tc>
        <w:tc>
          <w:tcPr>
            <w:tcW w:w="1471" w:type="dxa"/>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989" w:type="dxa"/>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备注</w:t>
            </w:r>
          </w:p>
        </w:tc>
        <w:tc>
          <w:tcPr>
            <w:tcW w:w="3763" w:type="dxa"/>
            <w:gridSpan w:val="2"/>
          </w:tcPr>
          <w:p>
            <w:pPr>
              <w:keepNext/>
              <w:keepLines w:val="0"/>
              <w:pageBreakBefore w:val="0"/>
              <w:widowControl w:val="0"/>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1573" w:type="dxa"/>
            <w:vAlign w:val="center"/>
          </w:tcPr>
          <w:p>
            <w:pPr>
              <w:keepNext/>
              <w:keepLines w:val="0"/>
              <w:pageBreakBefore w:val="0"/>
              <w:widowControl w:val="0"/>
              <w:tabs>
                <w:tab w:val="left" w:pos="505"/>
              </w:tabs>
              <w:kinsoku w:val="0"/>
              <w:wordWrap/>
              <w:overflowPunct w:val="0"/>
              <w:topLinePunct w:val="0"/>
              <w:autoSpaceDE w:val="0"/>
              <w:autoSpaceDN w:val="0"/>
              <w:bidi w:val="0"/>
              <w:adjustRightInd/>
              <w:snapToGrid/>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组集体经济组织意见</w:t>
            </w:r>
          </w:p>
        </w:tc>
        <w:tc>
          <w:tcPr>
            <w:tcW w:w="2190" w:type="dxa"/>
            <w:gridSpan w:val="2"/>
          </w:tcPr>
          <w:p>
            <w:pPr>
              <w:keepNext/>
              <w:keepLines w:val="0"/>
              <w:pageBreakBefore w:val="0"/>
              <w:widowControl w:val="0"/>
              <w:kinsoku w:val="0"/>
              <w:wordWrap/>
              <w:overflowPunct w:val="0"/>
              <w:topLinePunct w:val="0"/>
              <w:autoSpaceDE w:val="0"/>
              <w:autoSpaceDN w:val="0"/>
              <w:bidi w:val="0"/>
              <w:adjustRightInd/>
              <w:snapToGrid/>
              <w:jc w:val="both"/>
              <w:textAlignment w:val="auto"/>
              <w:rPr>
                <w:rFonts w:hint="eastAsia" w:asciiTheme="minorEastAsia" w:hAnsiTheme="minorEastAsia" w:cstheme="minorEastAsia"/>
                <w:b w:val="0"/>
                <w:bCs w:val="0"/>
                <w:sz w:val="24"/>
                <w:szCs w:val="24"/>
                <w:vertAlign w:val="baseline"/>
                <w:lang w:val="en-US" w:eastAsia="zh-CN"/>
              </w:rPr>
            </w:pPr>
          </w:p>
          <w:p>
            <w:pPr>
              <w:keepNext/>
              <w:keepLines w:val="0"/>
              <w:pageBreakBefore w:val="0"/>
              <w:widowControl w:val="0"/>
              <w:kinsoku w:val="0"/>
              <w:wordWrap/>
              <w:overflowPunct w:val="0"/>
              <w:topLinePunct w:val="0"/>
              <w:autoSpaceDE w:val="0"/>
              <w:autoSpaceDN w:val="0"/>
              <w:bidi w:val="0"/>
              <w:adjustRightInd/>
              <w:snapToGrid/>
              <w:jc w:val="both"/>
              <w:textAlignment w:val="auto"/>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 xml:space="preserve">负责人：  </w:t>
            </w:r>
          </w:p>
          <w:p>
            <w:pPr>
              <w:keepNext/>
              <w:keepLines w:val="0"/>
              <w:pageBreakBefore w:val="0"/>
              <w:widowControl w:val="0"/>
              <w:kinsoku w:val="0"/>
              <w:wordWrap/>
              <w:overflowPunct w:val="0"/>
              <w:topLinePunct w:val="0"/>
              <w:autoSpaceDE w:val="0"/>
              <w:autoSpaceDN w:val="0"/>
              <w:bidi w:val="0"/>
              <w:adjustRightInd/>
              <w:snapToGrid/>
              <w:jc w:val="both"/>
              <w:textAlignment w:val="auto"/>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（公章）</w:t>
            </w:r>
          </w:p>
          <w:p>
            <w:pPr>
              <w:keepNext/>
              <w:keepLines w:val="0"/>
              <w:pageBreakBefore w:val="0"/>
              <w:widowControl w:val="0"/>
              <w:kinsoku w:val="0"/>
              <w:wordWrap/>
              <w:overflowPunct w:val="0"/>
              <w:topLinePunct w:val="0"/>
              <w:autoSpaceDE w:val="0"/>
              <w:autoSpaceDN w:val="0"/>
              <w:bidi w:val="0"/>
              <w:adjustRightInd/>
              <w:snapToGrid/>
              <w:ind w:firstLine="480" w:firstLineChars="200"/>
              <w:jc w:val="both"/>
              <w:textAlignment w:val="auto"/>
              <w:rPr>
                <w:rFonts w:hint="default"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年  月  日</w:t>
            </w:r>
          </w:p>
        </w:tc>
        <w:tc>
          <w:tcPr>
            <w:tcW w:w="990" w:type="dxa"/>
            <w:vAlign w:val="center"/>
          </w:tcPr>
          <w:p>
            <w:pPr>
              <w:keepNext/>
              <w:keepLines w:val="0"/>
              <w:pageBreakBefore w:val="0"/>
              <w:widowControl w:val="0"/>
              <w:kinsoku w:val="0"/>
              <w:wordWrap/>
              <w:overflowPunct w:val="0"/>
              <w:topLinePunct w:val="0"/>
              <w:autoSpaceDE w:val="0"/>
              <w:autoSpaceDN w:val="0"/>
              <w:bidi w:val="0"/>
              <w:adjustRightInd/>
              <w:snapToGrid/>
              <w:jc w:val="center"/>
              <w:textAlignment w:val="auto"/>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村委会</w:t>
            </w:r>
          </w:p>
          <w:p>
            <w:pPr>
              <w:keepNext/>
              <w:keepLines w:val="0"/>
              <w:pageBreakBefore w:val="0"/>
              <w:widowControl w:val="0"/>
              <w:kinsoku w:val="0"/>
              <w:wordWrap/>
              <w:overflowPunct w:val="0"/>
              <w:topLinePunct w:val="0"/>
              <w:autoSpaceDE w:val="0"/>
              <w:autoSpaceDN w:val="0"/>
              <w:bidi w:val="0"/>
              <w:adjustRightInd/>
              <w:snapToGrid/>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意见</w:t>
            </w:r>
          </w:p>
        </w:tc>
        <w:tc>
          <w:tcPr>
            <w:tcW w:w="3763" w:type="dxa"/>
            <w:gridSpan w:val="2"/>
          </w:tcPr>
          <w:p>
            <w:pPr>
              <w:keepNext/>
              <w:keepLines w:val="0"/>
              <w:pageBreakBefore w:val="0"/>
              <w:widowControl w:val="0"/>
              <w:kinsoku w:val="0"/>
              <w:wordWrap/>
              <w:overflowPunct w:val="0"/>
              <w:topLinePunct w:val="0"/>
              <w:autoSpaceDE w:val="0"/>
              <w:autoSpaceDN w:val="0"/>
              <w:bidi w:val="0"/>
              <w:adjustRightInd/>
              <w:snapToGrid/>
              <w:jc w:val="both"/>
              <w:textAlignment w:val="auto"/>
              <w:rPr>
                <w:rFonts w:hint="eastAsia" w:asciiTheme="minorEastAsia" w:hAnsiTheme="minorEastAsia" w:cstheme="minorEastAsia"/>
                <w:b w:val="0"/>
                <w:bCs w:val="0"/>
                <w:sz w:val="24"/>
                <w:szCs w:val="24"/>
                <w:vertAlign w:val="baseline"/>
                <w:lang w:val="en-US" w:eastAsia="zh-CN"/>
              </w:rPr>
            </w:pPr>
          </w:p>
          <w:p>
            <w:pPr>
              <w:keepNext/>
              <w:keepLines w:val="0"/>
              <w:pageBreakBefore w:val="0"/>
              <w:widowControl w:val="0"/>
              <w:kinsoku w:val="0"/>
              <w:wordWrap/>
              <w:overflowPunct w:val="0"/>
              <w:topLinePunct w:val="0"/>
              <w:autoSpaceDE w:val="0"/>
              <w:autoSpaceDN w:val="0"/>
              <w:bidi w:val="0"/>
              <w:adjustRightInd/>
              <w:snapToGrid/>
              <w:jc w:val="both"/>
              <w:textAlignment w:val="auto"/>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负责人：    （公章）</w:t>
            </w:r>
          </w:p>
          <w:p>
            <w:pPr>
              <w:keepNext/>
              <w:keepLines w:val="0"/>
              <w:pageBreakBefore w:val="0"/>
              <w:widowControl w:val="0"/>
              <w:kinsoku w:val="0"/>
              <w:wordWrap/>
              <w:overflowPunct w:val="0"/>
              <w:topLinePunct w:val="0"/>
              <w:autoSpaceDE w:val="0"/>
              <w:autoSpaceDN w:val="0"/>
              <w:bidi w:val="0"/>
              <w:adjustRightInd/>
              <w:snapToGrid/>
              <w:jc w:val="both"/>
              <w:textAlignment w:val="auto"/>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 xml:space="preserve">       </w:t>
            </w:r>
          </w:p>
          <w:p>
            <w:pPr>
              <w:keepNext/>
              <w:keepLines w:val="0"/>
              <w:pageBreakBefore w:val="0"/>
              <w:widowControl w:val="0"/>
              <w:kinsoku w:val="0"/>
              <w:wordWrap/>
              <w:overflowPunct w:val="0"/>
              <w:topLinePunct w:val="0"/>
              <w:autoSpaceDE w:val="0"/>
              <w:autoSpaceDN w:val="0"/>
              <w:bidi w:val="0"/>
              <w:adjustRightInd/>
              <w:snapToGrid/>
              <w:ind w:firstLine="1920" w:firstLineChars="800"/>
              <w:jc w:val="both"/>
              <w:textAlignment w:val="auto"/>
              <w:rPr>
                <w:rFonts w:hint="default"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573" w:type="dxa"/>
            <w:vAlign w:val="center"/>
          </w:tcPr>
          <w:p>
            <w:pPr>
              <w:keepNext/>
              <w:keepLines w:val="0"/>
              <w:pageBreakBefore w:val="0"/>
              <w:widowControl w:val="0"/>
              <w:tabs>
                <w:tab w:val="left" w:pos="505"/>
              </w:tabs>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乡镇农业农村机构审定意见</w:t>
            </w:r>
          </w:p>
        </w:tc>
        <w:tc>
          <w:tcPr>
            <w:tcW w:w="6943" w:type="dxa"/>
            <w:gridSpan w:val="5"/>
          </w:tcPr>
          <w:p>
            <w:pPr>
              <w:keepNext/>
              <w:keepLines w:val="0"/>
              <w:pageBreakBefore w:val="0"/>
              <w:widowControl w:val="0"/>
              <w:kinsoku w:val="0"/>
              <w:wordWrap/>
              <w:overflowPunct w:val="0"/>
              <w:topLinePunct w:val="0"/>
              <w:autoSpaceDE w:val="0"/>
              <w:autoSpaceDN w:val="0"/>
              <w:bidi w:val="0"/>
              <w:adjustRightInd/>
              <w:snapToGrid/>
              <w:spacing w:line="400" w:lineRule="exact"/>
              <w:jc w:val="both"/>
              <w:textAlignment w:val="auto"/>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 xml:space="preserve">根据宅基地资格权认定办法，经审核，同意上述宅基地资格权人的认定。                             </w:t>
            </w:r>
          </w:p>
          <w:p>
            <w:pPr>
              <w:keepNext/>
              <w:keepLines w:val="0"/>
              <w:pageBreakBefore w:val="0"/>
              <w:widowControl w:val="0"/>
              <w:kinsoku w:val="0"/>
              <w:wordWrap/>
              <w:overflowPunct w:val="0"/>
              <w:topLinePunct w:val="0"/>
              <w:autoSpaceDE w:val="0"/>
              <w:autoSpaceDN w:val="0"/>
              <w:bidi w:val="0"/>
              <w:adjustRightInd/>
              <w:snapToGrid/>
              <w:spacing w:line="400" w:lineRule="exact"/>
              <w:ind w:firstLine="4560" w:firstLineChars="1900"/>
              <w:jc w:val="both"/>
              <w:textAlignment w:val="auto"/>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 xml:space="preserve">（公章）  </w:t>
            </w:r>
          </w:p>
          <w:p>
            <w:pPr>
              <w:keepNext/>
              <w:keepLines w:val="0"/>
              <w:pageBreakBefore w:val="0"/>
              <w:widowControl w:val="0"/>
              <w:kinsoku w:val="0"/>
              <w:wordWrap/>
              <w:overflowPunct w:val="0"/>
              <w:topLinePunct w:val="0"/>
              <w:autoSpaceDE w:val="0"/>
              <w:autoSpaceDN w:val="0"/>
              <w:bidi w:val="0"/>
              <w:adjustRightInd/>
              <w:snapToGrid/>
              <w:spacing w:line="400" w:lineRule="exact"/>
              <w:jc w:val="both"/>
              <w:textAlignment w:val="auto"/>
              <w:rPr>
                <w:rFonts w:hint="default"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 xml:space="preserve">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1573" w:type="dxa"/>
            <w:vAlign w:val="center"/>
          </w:tcPr>
          <w:p>
            <w:pPr>
              <w:keepNext/>
              <w:keepLines w:val="0"/>
              <w:pageBreakBefore w:val="0"/>
              <w:widowControl w:val="0"/>
              <w:tabs>
                <w:tab w:val="left" w:pos="505"/>
              </w:tabs>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乡镇备案</w:t>
            </w:r>
          </w:p>
          <w:p>
            <w:pPr>
              <w:keepNext/>
              <w:keepLines w:val="0"/>
              <w:pageBreakBefore w:val="0"/>
              <w:widowControl w:val="0"/>
              <w:tabs>
                <w:tab w:val="left" w:pos="505"/>
              </w:tabs>
              <w:kinsoku w:val="0"/>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意见</w:t>
            </w:r>
          </w:p>
        </w:tc>
        <w:tc>
          <w:tcPr>
            <w:tcW w:w="6943" w:type="dxa"/>
            <w:gridSpan w:val="5"/>
          </w:tcPr>
          <w:p>
            <w:pPr>
              <w:keepNext/>
              <w:keepLines w:val="0"/>
              <w:pageBreakBefore w:val="0"/>
              <w:widowControl w:val="0"/>
              <w:kinsoku w:val="0"/>
              <w:wordWrap/>
              <w:overflowPunct w:val="0"/>
              <w:topLinePunct w:val="0"/>
              <w:autoSpaceDE w:val="0"/>
              <w:autoSpaceDN w:val="0"/>
              <w:bidi w:val="0"/>
              <w:adjustRightInd/>
              <w:snapToGrid/>
              <w:spacing w:line="400" w:lineRule="exact"/>
              <w:ind w:left="4560" w:hanging="4560" w:hangingChars="1900"/>
              <w:jc w:val="both"/>
              <w:textAlignment w:val="auto"/>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 xml:space="preserve">根据宅基地资格权认定办法，经审核认定，同意备案。                              </w:t>
            </w:r>
          </w:p>
          <w:p>
            <w:pPr>
              <w:keepNext/>
              <w:keepLines w:val="0"/>
              <w:pageBreakBefore w:val="0"/>
              <w:widowControl w:val="0"/>
              <w:kinsoku w:val="0"/>
              <w:wordWrap/>
              <w:overflowPunct w:val="0"/>
              <w:topLinePunct w:val="0"/>
              <w:autoSpaceDE w:val="0"/>
              <w:autoSpaceDN w:val="0"/>
              <w:bidi w:val="0"/>
              <w:adjustRightInd/>
              <w:snapToGrid/>
              <w:spacing w:line="400" w:lineRule="exact"/>
              <w:ind w:left="4549" w:leftChars="2052" w:hanging="240" w:hangingChars="100"/>
              <w:jc w:val="both"/>
              <w:textAlignment w:val="auto"/>
              <w:rPr>
                <w:rFonts w:hint="eastAsia" w:asciiTheme="minorEastAsia" w:hAnsiTheme="minorEastAsia" w:cstheme="minorEastAsia"/>
                <w:b w:val="0"/>
                <w:bCs w:val="0"/>
                <w:sz w:val="24"/>
                <w:szCs w:val="24"/>
                <w:vertAlign w:val="baseline"/>
                <w:lang w:val="en-US" w:eastAsia="zh-CN"/>
              </w:rPr>
            </w:pPr>
          </w:p>
          <w:p>
            <w:pPr>
              <w:keepNext/>
              <w:keepLines w:val="0"/>
              <w:pageBreakBefore w:val="0"/>
              <w:widowControl w:val="0"/>
              <w:kinsoku w:val="0"/>
              <w:wordWrap/>
              <w:overflowPunct w:val="0"/>
              <w:topLinePunct w:val="0"/>
              <w:autoSpaceDE w:val="0"/>
              <w:autoSpaceDN w:val="0"/>
              <w:bidi w:val="0"/>
              <w:adjustRightInd/>
              <w:snapToGrid/>
              <w:spacing w:line="400" w:lineRule="exact"/>
              <w:ind w:left="4549" w:leftChars="2052" w:hanging="240" w:hangingChars="100"/>
              <w:jc w:val="both"/>
              <w:textAlignment w:val="auto"/>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 xml:space="preserve">（公章）   </w:t>
            </w:r>
          </w:p>
          <w:p>
            <w:pPr>
              <w:keepNext/>
              <w:keepLines w:val="0"/>
              <w:pageBreakBefore w:val="0"/>
              <w:widowControl w:val="0"/>
              <w:kinsoku w:val="0"/>
              <w:wordWrap/>
              <w:overflowPunct w:val="0"/>
              <w:topLinePunct w:val="0"/>
              <w:autoSpaceDE w:val="0"/>
              <w:autoSpaceDN w:val="0"/>
              <w:bidi w:val="0"/>
              <w:adjustRightInd/>
              <w:snapToGrid/>
              <w:spacing w:line="400" w:lineRule="exact"/>
              <w:jc w:val="both"/>
              <w:textAlignment w:val="auto"/>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负责人：                        年      月      日</w:t>
            </w:r>
          </w:p>
        </w:tc>
      </w:tr>
    </w:tbl>
    <w:p>
      <w:pPr>
        <w:keepNext/>
        <w:keepLines w:val="0"/>
        <w:pageBreakBefore w:val="0"/>
        <w:widowControl w:val="0"/>
        <w:kinsoku w:val="0"/>
        <w:wordWrap/>
        <w:overflowPunct w:val="0"/>
        <w:topLinePunct w:val="0"/>
        <w:autoSpaceDE w:val="0"/>
        <w:autoSpaceDN w:val="0"/>
        <w:bidi w:val="0"/>
        <w:adjustRightInd/>
        <w:snapToGrid/>
        <w:spacing w:line="360" w:lineRule="exact"/>
        <w:jc w:val="both"/>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注：1、上表由乡镇存档备案。2、在征地拆迁中已享受城镇住房保障待遇的，已实现宅基地资格权，此类情况在备注中说明。</w:t>
      </w:r>
    </w:p>
    <w:p>
      <w:pPr>
        <w:jc w:val="center"/>
        <w:rPr>
          <w:rFonts w:hint="eastAsia" w:ascii="黑体" w:hAnsi="黑体" w:eastAsia="黑体" w:cs="黑体"/>
          <w:b/>
          <w:bCs/>
          <w:sz w:val="44"/>
          <w:szCs w:val="44"/>
          <w:lang w:eastAsia="zh-CN"/>
        </w:rPr>
      </w:pPr>
      <w:r>
        <w:rPr>
          <w:rFonts w:hint="eastAsia" w:ascii="黑体" w:hAnsi="黑体" w:eastAsia="黑体" w:cs="黑体"/>
          <w:b/>
          <w:bCs/>
          <w:sz w:val="44"/>
          <w:szCs w:val="44"/>
          <w:lang w:val="en-US" w:eastAsia="zh-CN"/>
        </w:rPr>
        <w:t>臧湾乡</w:t>
      </w:r>
      <w:r>
        <w:rPr>
          <w:rFonts w:hint="eastAsia" w:ascii="黑体" w:hAnsi="黑体" w:eastAsia="黑体" w:cs="黑体"/>
          <w:b/>
          <w:bCs/>
          <w:sz w:val="44"/>
          <w:szCs w:val="44"/>
          <w:lang w:eastAsia="zh-CN"/>
        </w:rPr>
        <w:t>农村</w:t>
      </w:r>
      <w:r>
        <w:rPr>
          <w:rFonts w:hint="default" w:ascii="宋体" w:hAnsi="宋体" w:eastAsia="宋体" w:cs="宋体"/>
          <w:sz w:val="44"/>
          <w:szCs w:val="44"/>
          <w:lang w:val="en-US" w:eastAsia="zh-CN"/>
        </w:rPr>
        <w:t>“</w:t>
      </w:r>
      <w:r>
        <w:rPr>
          <w:rFonts w:hint="eastAsia" w:ascii="黑体" w:hAnsi="黑体" w:eastAsia="黑体" w:cs="黑体"/>
          <w:b/>
          <w:bCs/>
          <w:sz w:val="44"/>
          <w:szCs w:val="44"/>
          <w:lang w:eastAsia="zh-CN"/>
        </w:rPr>
        <w:t>一户多宅</w:t>
      </w:r>
      <w:r>
        <w:rPr>
          <w:rFonts w:hint="default" w:ascii="宋体" w:hAnsi="宋体" w:eastAsia="宋体" w:cs="宋体"/>
          <w:sz w:val="44"/>
          <w:szCs w:val="44"/>
          <w:lang w:val="en-US" w:eastAsia="zh-CN"/>
        </w:rPr>
        <w:t>”</w:t>
      </w:r>
      <w:r>
        <w:rPr>
          <w:rFonts w:hint="eastAsia" w:ascii="黑体" w:hAnsi="黑体" w:eastAsia="黑体" w:cs="黑体"/>
          <w:b/>
          <w:bCs/>
          <w:sz w:val="44"/>
          <w:szCs w:val="44"/>
          <w:lang w:eastAsia="zh-CN"/>
        </w:rPr>
        <w:t>分类处置</w:t>
      </w:r>
    </w:p>
    <w:p>
      <w:pPr>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试行办法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为深化农村宅基地制度改革试点工作，进一步加强和规范我</w:t>
      </w:r>
      <w:r>
        <w:rPr>
          <w:rFonts w:hint="eastAsia" w:ascii="宋体" w:hAnsi="宋体" w:eastAsia="宋体" w:cs="宋体"/>
          <w:sz w:val="32"/>
          <w:szCs w:val="32"/>
          <w:lang w:val="en-US" w:eastAsia="zh-CN"/>
        </w:rPr>
        <w:t>乡</w:t>
      </w:r>
      <w:r>
        <w:rPr>
          <w:rFonts w:hint="eastAsia" w:ascii="宋体" w:hAnsi="宋体" w:eastAsia="宋体" w:cs="宋体"/>
          <w:sz w:val="32"/>
          <w:szCs w:val="32"/>
          <w:lang w:eastAsia="zh-CN"/>
        </w:rPr>
        <w:t>农村宅基地管理，贯彻落实农村村民“一户一宅”要求，根据《中华人民共和国土地管理法》以及相关政策规定，结合我</w:t>
      </w:r>
      <w:r>
        <w:rPr>
          <w:rFonts w:hint="eastAsia" w:ascii="宋体" w:hAnsi="宋体" w:eastAsia="宋体" w:cs="宋体"/>
          <w:sz w:val="32"/>
          <w:szCs w:val="32"/>
          <w:lang w:val="en-US" w:eastAsia="zh-CN"/>
        </w:rPr>
        <w:t>乡</w:t>
      </w:r>
      <w:r>
        <w:rPr>
          <w:rFonts w:hint="eastAsia" w:ascii="宋体" w:hAnsi="宋体" w:eastAsia="宋体" w:cs="宋体"/>
          <w:sz w:val="32"/>
          <w:szCs w:val="32"/>
          <w:lang w:eastAsia="zh-CN"/>
        </w:rPr>
        <w:t>实际，特制定本试行办法。</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宋体"/>
          <w:sz w:val="32"/>
          <w:szCs w:val="32"/>
          <w:lang w:eastAsia="zh-CN"/>
        </w:rPr>
      </w:pPr>
      <w:r>
        <w:rPr>
          <w:rFonts w:hint="eastAsia" w:ascii="宋体" w:hAnsi="宋体" w:eastAsia="宋体" w:cs="宋体"/>
          <w:b/>
          <w:bCs/>
          <w:sz w:val="32"/>
          <w:szCs w:val="32"/>
          <w:lang w:eastAsia="zh-CN"/>
        </w:rPr>
        <w:t>第一条：</w:t>
      </w:r>
      <w:r>
        <w:rPr>
          <w:rFonts w:hint="eastAsia" w:ascii="宋体" w:hAnsi="宋体" w:eastAsia="宋体" w:cs="宋体"/>
          <w:sz w:val="32"/>
          <w:szCs w:val="32"/>
          <w:lang w:eastAsia="zh-CN"/>
        </w:rPr>
        <w:t>农村村民“一户一宅”是指农村村民一户只能拥有一处宅基地，且宅基地面积符合宅基地户用地限额标准（包括住房、附属用房和庭院等用地)。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农村村民一户虽然拥有两处以上宅基地，但每处宅基地面积均不超过限额标准的70%，且总面积符合宅基地户用地限额标准的，视为“一户一宅”</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宋体"/>
          <w:sz w:val="32"/>
          <w:szCs w:val="32"/>
          <w:lang w:eastAsia="zh-CN"/>
        </w:rPr>
      </w:pPr>
      <w:r>
        <w:rPr>
          <w:rFonts w:hint="eastAsia" w:ascii="宋体" w:hAnsi="宋体" w:eastAsia="宋体" w:cs="宋体"/>
          <w:b/>
          <w:bCs/>
          <w:sz w:val="32"/>
          <w:szCs w:val="32"/>
          <w:lang w:eastAsia="zh-CN"/>
        </w:rPr>
        <w:t>第二条：</w:t>
      </w:r>
      <w:r>
        <w:rPr>
          <w:rFonts w:hint="eastAsia" w:ascii="宋体" w:hAnsi="宋体" w:eastAsia="宋体" w:cs="宋体"/>
          <w:sz w:val="32"/>
          <w:szCs w:val="32"/>
          <w:lang w:eastAsia="zh-CN"/>
        </w:rPr>
        <w:t>农村村民“一户多宅”是指农村村民一户拥有两处及以上宅基地，且面积超过宅基地户用地限额标准的。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农村村民一户拥有一处宅基地，但面积超过宅基地户用地限额标准的，按“面积超占”处理。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宋体"/>
          <w:sz w:val="32"/>
          <w:szCs w:val="32"/>
          <w:lang w:eastAsia="zh-CN"/>
        </w:rPr>
      </w:pPr>
      <w:r>
        <w:rPr>
          <w:rFonts w:hint="eastAsia" w:ascii="宋体" w:hAnsi="宋体" w:eastAsia="宋体" w:cs="宋体"/>
          <w:b/>
          <w:bCs/>
          <w:sz w:val="32"/>
          <w:szCs w:val="32"/>
          <w:lang w:eastAsia="zh-CN"/>
        </w:rPr>
        <w:t>第三条：</w:t>
      </w:r>
      <w:r>
        <w:rPr>
          <w:rFonts w:hint="eastAsia" w:ascii="宋体" w:hAnsi="宋体" w:eastAsia="宋体" w:cs="宋体"/>
          <w:sz w:val="32"/>
          <w:szCs w:val="32"/>
          <w:lang w:eastAsia="zh-CN"/>
        </w:rPr>
        <w:t>农村村民一户宅基地面积是指县域范围内拥有宅基地面积的总和。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宅基地包含家庭成员原有报批房屋、继承或受赠房屋、村内调剂使用房屋，按限额批建的宅基地、拆迁安置的宅基地、未审批建造的房屋（含附属房、庭院）占地等。</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宋体"/>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宋体"/>
          <w:sz w:val="32"/>
          <w:szCs w:val="32"/>
          <w:lang w:eastAsia="zh-CN"/>
        </w:rPr>
      </w:pPr>
      <w:r>
        <w:rPr>
          <w:rFonts w:hint="eastAsia" w:ascii="宋体" w:hAnsi="宋体" w:eastAsia="宋体" w:cs="宋体"/>
          <w:b/>
          <w:bCs/>
          <w:sz w:val="32"/>
          <w:szCs w:val="32"/>
          <w:lang w:eastAsia="zh-CN"/>
        </w:rPr>
        <w:t>第四条：</w:t>
      </w:r>
      <w:r>
        <w:rPr>
          <w:rFonts w:hint="eastAsia" w:ascii="宋体" w:hAnsi="宋体" w:eastAsia="宋体" w:cs="宋体"/>
          <w:sz w:val="32"/>
          <w:szCs w:val="32"/>
          <w:lang w:eastAsia="zh-CN"/>
        </w:rPr>
        <w:t>农村村民宅基地户用地限额标准：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w:t>
      </w:r>
      <w:r>
        <w:rPr>
          <w:rFonts w:hint="eastAsia" w:ascii="宋体" w:hAnsi="宋体" w:eastAsia="宋体" w:cs="宋体"/>
          <w:sz w:val="32"/>
          <w:szCs w:val="32"/>
          <w:lang w:eastAsia="zh-CN"/>
        </w:rPr>
        <w:t>每户宅基地（含住房</w:t>
      </w:r>
      <w:r>
        <w:rPr>
          <w:rFonts w:hint="eastAsia" w:ascii="宋体" w:hAnsi="宋体" w:eastAsia="宋体" w:cs="宋体"/>
          <w:sz w:val="32"/>
          <w:szCs w:val="32"/>
          <w:lang w:val="en-US" w:eastAsia="zh-CN"/>
        </w:rPr>
        <w:t>&lt;120平方米&gt;</w:t>
      </w:r>
      <w:r>
        <w:rPr>
          <w:rFonts w:hint="eastAsia" w:ascii="宋体" w:hAnsi="宋体" w:eastAsia="宋体" w:cs="宋体"/>
          <w:sz w:val="32"/>
          <w:szCs w:val="32"/>
          <w:lang w:eastAsia="zh-CN"/>
        </w:rPr>
        <w:t>，附属房、庭院</w:t>
      </w:r>
      <w:r>
        <w:rPr>
          <w:rFonts w:hint="eastAsia" w:ascii="宋体" w:hAnsi="宋体" w:eastAsia="宋体" w:cs="宋体"/>
          <w:sz w:val="32"/>
          <w:szCs w:val="32"/>
          <w:lang w:val="en-US" w:eastAsia="zh-CN"/>
        </w:rPr>
        <w:t>&lt;合计60平方米&gt;</w:t>
      </w:r>
      <w:r>
        <w:rPr>
          <w:rFonts w:hint="eastAsia" w:ascii="宋体" w:hAnsi="宋体" w:eastAsia="宋体" w:cs="宋体"/>
          <w:sz w:val="32"/>
          <w:szCs w:val="32"/>
          <w:lang w:eastAsia="zh-CN"/>
        </w:rPr>
        <w:t>等）总面积不得超过</w:t>
      </w:r>
      <w:r>
        <w:rPr>
          <w:rFonts w:hint="eastAsia" w:ascii="宋体" w:hAnsi="宋体" w:eastAsia="宋体" w:cs="宋体"/>
          <w:sz w:val="32"/>
          <w:szCs w:val="32"/>
          <w:lang w:val="en-US" w:eastAsia="zh-CN"/>
        </w:rPr>
        <w:t>180平方米。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2、</w:t>
      </w:r>
      <w:r>
        <w:rPr>
          <w:rFonts w:hint="eastAsia" w:ascii="宋体" w:hAnsi="宋体" w:eastAsia="宋体" w:cs="宋体"/>
          <w:sz w:val="32"/>
          <w:szCs w:val="32"/>
          <w:lang w:eastAsia="zh-CN"/>
        </w:rPr>
        <w:t>涉及占用耕地的，宅基地面积不得超过120平方米。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农村村民应当严格按照批准面积建设住宅，禁止未批先建、超面积占用宅基地。超过规定的标准，多占的宅基地以非法占用土地论处。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bCs/>
          <w:sz w:val="32"/>
          <w:szCs w:val="32"/>
          <w:lang w:eastAsia="zh-CN"/>
        </w:rPr>
        <w:t>第五条：</w:t>
      </w:r>
      <w:r>
        <w:rPr>
          <w:rFonts w:hint="eastAsia" w:ascii="宋体" w:hAnsi="宋体" w:eastAsia="宋体" w:cs="宋体"/>
          <w:b w:val="0"/>
          <w:bCs w:val="0"/>
          <w:sz w:val="32"/>
          <w:szCs w:val="32"/>
          <w:lang w:eastAsia="zh-CN"/>
        </w:rPr>
        <w:t>农村村民合法住宅的认定：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（一）已取得合法手续的住宅（合法手续包括土地使用权证、房屋所有权证、不动产权证、相关部门批准建房的批文或证件)；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（二）1987年1月1日前建造的住宅；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（三）其他可认定为合法的。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宋体" w:hAnsi="宋体" w:eastAsia="宋体" w:cs="宋体"/>
          <w:sz w:val="32"/>
          <w:szCs w:val="32"/>
          <w:lang w:eastAsia="zh-CN"/>
        </w:rPr>
      </w:pPr>
      <w:r>
        <w:rPr>
          <w:rFonts w:hint="eastAsia" w:ascii="宋体" w:hAnsi="宋体" w:eastAsia="宋体" w:cs="宋体"/>
          <w:b/>
          <w:bCs/>
          <w:sz w:val="32"/>
          <w:szCs w:val="32"/>
          <w:lang w:eastAsia="zh-CN"/>
        </w:rPr>
        <w:t>第六条：</w:t>
      </w:r>
      <w:r>
        <w:rPr>
          <w:rFonts w:hint="eastAsia" w:ascii="宋体" w:hAnsi="宋体" w:eastAsia="宋体" w:cs="宋体"/>
          <w:sz w:val="32"/>
          <w:szCs w:val="32"/>
          <w:lang w:eastAsia="zh-CN"/>
        </w:rPr>
        <w:t>农村村民非法住宅的认定：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(一）</w:t>
      </w:r>
      <w:r>
        <w:rPr>
          <w:rFonts w:hint="eastAsia" w:ascii="宋体" w:hAnsi="宋体" w:eastAsia="宋体" w:cs="宋体"/>
          <w:sz w:val="32"/>
          <w:szCs w:val="32"/>
          <w:lang w:eastAsia="zh-CN"/>
        </w:rPr>
        <w:t>非法占地建住宅（含擅自拆建、少批多占等）；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(二)以异地拆旧建新方式审批宅基地，旧房应拆未拆、拆除未到位的；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(三)水库移民搬迁、地灾移民搬迁、移民建镇、土地综合整治、新农村建设等取得新宅基地建房后，旧房应拆未拆的住宅。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(四)其他违反相关法律、法规、政策规定，应认定为违法的住宅。</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宋体"/>
          <w:sz w:val="32"/>
          <w:szCs w:val="32"/>
          <w:lang w:eastAsia="zh-CN"/>
        </w:rPr>
      </w:pPr>
      <w:r>
        <w:rPr>
          <w:rFonts w:hint="eastAsia" w:ascii="宋体" w:hAnsi="宋体" w:eastAsia="宋体" w:cs="宋体"/>
          <w:b/>
          <w:bCs/>
          <w:sz w:val="32"/>
          <w:szCs w:val="32"/>
          <w:lang w:eastAsia="zh-CN"/>
        </w:rPr>
        <w:t>第七条：</w:t>
      </w:r>
      <w:r>
        <w:rPr>
          <w:rFonts w:hint="eastAsia" w:ascii="宋体" w:hAnsi="宋体" w:eastAsia="宋体" w:cs="宋体"/>
          <w:sz w:val="32"/>
          <w:szCs w:val="32"/>
          <w:lang w:eastAsia="zh-CN"/>
        </w:rPr>
        <w:t>农村村民由于合法取得，形成“一户多宅”的宅基地，由本集体经济组织鼓励和引导村民自愿退出多余宅基地；，宅基地退出的方式有本集体无偿收回、有偿退出、村内调剂、有偿使用等。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(一)闲置、倒塌、废弃房屋和附属设施，宅基地由本集体经济组织无偿收回。</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(二)农户已拥有一处宅基地，因规划调整、项目实施等原因又另外占地建房的，由本集体经济组织无偿收回老宅基地。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(三)本集体经济组织成员因买卖、继承房屋形成“一户多宅”的，按自愿有偿退出处理。买受人、继承人不愿退出一宅以外的宅基地且不影响村庄规划的，经本集体经济组织同意后，按有偿使用处理。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(四)非本集体经济组织成员，因买卖、继承房屋占用农村宅基地或丧失宅基地资格权占用农村宅基地的，按自愿有偿退出处理。如继承人、买受人、非本集体宅基地资格权人要求继续使用的，按有偿使用处理。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宋体"/>
          <w:sz w:val="32"/>
          <w:szCs w:val="32"/>
          <w:lang w:eastAsia="zh-CN"/>
        </w:rPr>
      </w:pPr>
      <w:r>
        <w:rPr>
          <w:rFonts w:hint="eastAsia" w:ascii="宋体" w:hAnsi="宋体" w:eastAsia="宋体" w:cs="宋体"/>
          <w:b/>
          <w:bCs/>
          <w:sz w:val="32"/>
          <w:szCs w:val="32"/>
          <w:lang w:eastAsia="zh-CN"/>
        </w:rPr>
        <w:t>第八条：</w:t>
      </w:r>
      <w:r>
        <w:rPr>
          <w:rFonts w:hint="eastAsia" w:ascii="宋体" w:hAnsi="宋体" w:eastAsia="宋体" w:cs="宋体"/>
          <w:sz w:val="32"/>
          <w:szCs w:val="32"/>
          <w:lang w:eastAsia="zh-CN"/>
        </w:rPr>
        <w:t>农村村民因第六条情形，形成的“一户多宅”，按下列情形予以分别处理：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一)违反第六条（一）项规定的，由本户选择符合规划并且符合户用地限额标准的宅基地予以保留，由本户自行拆除应拆除部分后，保留部分按相关要求办理审批手续；本户未按规定自行拆除应拆除部分的，由乡人民政府组织拆除全部非法住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(二)违反第六条（二）、（三）项规定的，本户应当自行拆除旧住宅，不自行拆除的，由本集体经济组织上报撤销原有批文或注销权证，并由乡人民政府组织拆除。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(三)旧宅列入保护建筑或其他有一定保护价值，并经乡人民政府、自然资源、住建、文物保护等相关单位认定的，可不予拆除；但农户须对房屋进行腾空，腾空的房屋产权登记在本集体经济组织名下。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四)确因房屋结构、安全等原因暂时难以拆除的应拆房屋，经乡人民政府审查认定后，可暂时保留；但农户须与本集体经济组织签订退宅协议、腾空房屋，腾空的房屋产权登记在本集体经济组织名下，由本集体经济组织收回或处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宋体"/>
          <w:sz w:val="32"/>
          <w:szCs w:val="32"/>
          <w:lang w:eastAsia="zh-CN"/>
        </w:rPr>
      </w:pPr>
      <w:r>
        <w:rPr>
          <w:rFonts w:hint="eastAsia" w:ascii="宋体" w:hAnsi="宋体" w:eastAsia="宋体" w:cs="宋体"/>
          <w:b/>
          <w:bCs/>
          <w:sz w:val="32"/>
          <w:szCs w:val="32"/>
          <w:lang w:eastAsia="zh-CN"/>
        </w:rPr>
        <w:t>第九条：</w:t>
      </w:r>
      <w:r>
        <w:rPr>
          <w:rFonts w:hint="eastAsia" w:ascii="宋体" w:hAnsi="宋体" w:eastAsia="宋体" w:cs="宋体"/>
          <w:sz w:val="32"/>
          <w:szCs w:val="32"/>
          <w:lang w:eastAsia="zh-CN"/>
        </w:rPr>
        <w:t>宅基地超出户用地限额标准，按以下方式分别处理：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eastAsia="zh-CN"/>
        </w:rPr>
        <w:t>（一）住房占地超面积（</w:t>
      </w:r>
      <w:r>
        <w:rPr>
          <w:rFonts w:hint="eastAsia" w:ascii="宋体" w:hAnsi="宋体" w:eastAsia="宋体" w:cs="宋体"/>
          <w:sz w:val="32"/>
          <w:szCs w:val="32"/>
          <w:lang w:val="en-US" w:eastAsia="zh-CN"/>
        </w:rPr>
        <w:t>120平方米</w:t>
      </w:r>
      <w:r>
        <w:rPr>
          <w:rFonts w:hint="eastAsia" w:ascii="宋体" w:hAnsi="宋体" w:eastAsia="宋体" w:cs="宋体"/>
          <w:sz w:val="32"/>
          <w:szCs w:val="32"/>
          <w:lang w:eastAsia="zh-CN"/>
        </w:rPr>
        <w:t>）的，超标准面积部分实行有偿使用，如住房、厨房一体的可放宽至</w:t>
      </w:r>
      <w:r>
        <w:rPr>
          <w:rFonts w:hint="eastAsia" w:ascii="宋体" w:hAnsi="宋体" w:eastAsia="宋体" w:cs="宋体"/>
          <w:sz w:val="32"/>
          <w:szCs w:val="32"/>
          <w:lang w:val="en-US" w:eastAsia="zh-CN"/>
        </w:rPr>
        <w:t>160平方米，平房的可放至180平方米，但总建筑面积不得超过350平方米。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二）附属房、庭院超标准面积，符合村庄规划的，经本集体经济组织同意，合并住房计算占地面积后按有偿使用处理；不符合村庄规划和村民会议决定的，不管宅基地面积超不超占，都必须自行拆除附属设施、庭院，宅基地收归本集体经济组织。</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宋体"/>
          <w:sz w:val="32"/>
          <w:szCs w:val="32"/>
          <w:lang w:eastAsia="zh-CN"/>
        </w:rPr>
      </w:pPr>
      <w:r>
        <w:rPr>
          <w:rFonts w:hint="eastAsia" w:ascii="宋体" w:hAnsi="宋体" w:eastAsia="宋体" w:cs="宋体"/>
          <w:b/>
          <w:bCs/>
          <w:sz w:val="32"/>
          <w:szCs w:val="32"/>
          <w:lang w:eastAsia="zh-CN"/>
        </w:rPr>
        <w:t>第十条：</w:t>
      </w:r>
      <w:r>
        <w:rPr>
          <w:rFonts w:hint="eastAsia" w:ascii="宋体" w:hAnsi="宋体" w:eastAsia="宋体" w:cs="宋体"/>
          <w:sz w:val="32"/>
          <w:szCs w:val="32"/>
          <w:lang w:eastAsia="zh-CN"/>
        </w:rPr>
        <w:t>跨集体经济组织成员占用宅基地的，宅基地所有权不变，经宅基地所在集体经济组织成员会议同意，进行有偿使用。</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宋体"/>
          <w:sz w:val="32"/>
          <w:szCs w:val="32"/>
          <w:lang w:eastAsia="zh-CN"/>
        </w:rPr>
      </w:pPr>
      <w:r>
        <w:rPr>
          <w:rFonts w:hint="eastAsia" w:ascii="宋体" w:hAnsi="宋体" w:eastAsia="宋体" w:cs="宋体"/>
          <w:b/>
          <w:bCs/>
          <w:sz w:val="32"/>
          <w:szCs w:val="32"/>
          <w:lang w:eastAsia="zh-CN"/>
        </w:rPr>
        <w:t>第十一条：</w:t>
      </w:r>
      <w:r>
        <w:rPr>
          <w:rFonts w:hint="eastAsia" w:ascii="宋体" w:hAnsi="宋体" w:eastAsia="宋体" w:cs="宋体"/>
          <w:sz w:val="32"/>
          <w:szCs w:val="32"/>
          <w:lang w:eastAsia="zh-CN"/>
        </w:rPr>
        <w:t>本集体经济组织成员、享有宅基地资格权的，宅基地有偿使用费收取按照审批面积为起征点；没有审批手续的，按照县政府新制定的宅基地户用地限额标准为起征点。</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宋体"/>
          <w:sz w:val="32"/>
          <w:szCs w:val="32"/>
          <w:lang w:eastAsia="zh-CN"/>
        </w:rPr>
      </w:pPr>
      <w:r>
        <w:rPr>
          <w:rFonts w:hint="eastAsia" w:ascii="宋体" w:hAnsi="宋体" w:eastAsia="宋体" w:cs="宋体"/>
          <w:b/>
          <w:bCs/>
          <w:sz w:val="32"/>
          <w:szCs w:val="32"/>
          <w:lang w:eastAsia="zh-CN"/>
        </w:rPr>
        <w:t>第十二条：</w:t>
      </w:r>
      <w:r>
        <w:rPr>
          <w:rFonts w:hint="eastAsia" w:ascii="宋体" w:hAnsi="宋体" w:eastAsia="宋体" w:cs="宋体"/>
          <w:sz w:val="32"/>
          <w:szCs w:val="32"/>
          <w:lang w:eastAsia="zh-CN"/>
        </w:rPr>
        <w:t>宅基地有偿使用费按照“村收组用、乡镇监管、收入分成、收支公开”的方式，按照有偿使用面积梯次收取：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(一)本集体经济组织成员、享有宅基地资格权的，宅基地超出规定面积50平方米以内的部分，有偿使用费每年不低于5元/平方米；超出规定面积51-100平方米的部分，有偿使用费每年不低于</w:t>
      </w:r>
      <w:r>
        <w:rPr>
          <w:rFonts w:hint="eastAsia" w:ascii="宋体" w:hAnsi="宋体" w:eastAsia="宋体" w:cs="宋体"/>
          <w:sz w:val="32"/>
          <w:szCs w:val="32"/>
          <w:lang w:val="en-US" w:eastAsia="zh-CN"/>
        </w:rPr>
        <w:t>10</w:t>
      </w:r>
      <w:r>
        <w:rPr>
          <w:rFonts w:hint="eastAsia" w:ascii="宋体" w:hAnsi="宋体" w:eastAsia="宋体" w:cs="宋体"/>
          <w:sz w:val="32"/>
          <w:szCs w:val="32"/>
          <w:lang w:eastAsia="zh-CN"/>
        </w:rPr>
        <w:t>元/平方米；超出规定面积101-150平方米的部分，有偿使用费每年不低于</w:t>
      </w:r>
      <w:r>
        <w:rPr>
          <w:rFonts w:hint="eastAsia" w:ascii="宋体" w:hAnsi="宋体" w:eastAsia="宋体" w:cs="宋体"/>
          <w:sz w:val="32"/>
          <w:szCs w:val="32"/>
          <w:lang w:val="en-US" w:eastAsia="zh-CN"/>
        </w:rPr>
        <w:t>15</w:t>
      </w:r>
      <w:r>
        <w:rPr>
          <w:rFonts w:hint="eastAsia" w:ascii="宋体" w:hAnsi="宋体" w:eastAsia="宋体" w:cs="宋体"/>
          <w:sz w:val="32"/>
          <w:szCs w:val="32"/>
          <w:lang w:eastAsia="zh-CN"/>
        </w:rPr>
        <w:t>元/平方米；以此类推。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二)原本村村民及其子女或直系亲属的现有老宅或通过继承、受赠房屋等方式合法占有宅基地的，在规定户用地限额标准面积内的部分，有偿使用费按不低于2元/平方米的标准缴纳；超出户用地规定面积的，按本集体经济组织成员有偿使用费的同等标准缴纳。对以其他方式占有宅基地建房的非本集体经济组织成员户按原本村村民户有偿使用费的双倍标准缴纳。</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三)宅基地有偿使用费原则上实行5年一交。一次性交纳10年有偿使用费的可优惠20%；一次性交纳20年的，可优惠30%。续交的应在上一时间段末交纳下一时间段有偿使用费。中途申请退出宅基地的，按未使用年限退回有偿使用费。各集体经济组织要因地制宜，按照超出面积梯次收取有偿使用费的原则制定具体的收费标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(四)超过规定时间不交宅基地有偿使用费的，每延期1日，按5年有偿使用费1%的比例累计加收滞纳金。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拒缴有偿使用费及滞纳金的，在建房审批前应缴清费用。宅基地被征收地，集体经济组织应在征地补偿款中扣除累计拒缴有偿使用费及滞纳金数额之后予以分配。村民理事会可以讨论决定其他的合法方式促进宅基地有偿使用费收缴到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以上宅基地有偿使用费收入的</w:t>
      </w:r>
      <w:r>
        <w:rPr>
          <w:rFonts w:hint="eastAsia" w:ascii="宋体" w:hAnsi="宋体" w:eastAsia="宋体" w:cs="宋体"/>
          <w:sz w:val="32"/>
          <w:szCs w:val="32"/>
          <w:lang w:val="en-US" w:eastAsia="zh-CN"/>
        </w:rPr>
        <w:t>70</w:t>
      </w:r>
      <w:r>
        <w:rPr>
          <w:rFonts w:hint="eastAsia" w:ascii="宋体" w:hAnsi="宋体" w:eastAsia="宋体" w:cs="宋体"/>
          <w:sz w:val="32"/>
          <w:szCs w:val="32"/>
          <w:lang w:eastAsia="zh-CN"/>
        </w:rPr>
        <w:t>％返还原组集体，并对其使用途径进行监管。</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宋体"/>
          <w:sz w:val="32"/>
          <w:szCs w:val="32"/>
          <w:lang w:eastAsia="zh-CN"/>
        </w:rPr>
      </w:pPr>
      <w:r>
        <w:rPr>
          <w:rFonts w:hint="eastAsia" w:ascii="宋体" w:hAnsi="宋体" w:eastAsia="宋体" w:cs="宋体"/>
          <w:b/>
          <w:bCs/>
          <w:sz w:val="32"/>
          <w:szCs w:val="32"/>
          <w:lang w:eastAsia="zh-CN"/>
        </w:rPr>
        <w:t>第十三条：</w:t>
      </w:r>
      <w:r>
        <w:rPr>
          <w:rFonts w:hint="eastAsia" w:ascii="宋体" w:hAnsi="宋体" w:eastAsia="宋体" w:cs="宋体"/>
          <w:sz w:val="32"/>
          <w:szCs w:val="32"/>
          <w:lang w:eastAsia="zh-CN"/>
        </w:rPr>
        <w:t>宅基地有偿使用费收取原则上以《集体土地使用证》或《不动产登记证》记载面积为计费面积标准，与实际使用面积不符的，按实际占地使用面积为计费面积标准。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宋体"/>
          <w:sz w:val="32"/>
          <w:szCs w:val="32"/>
          <w:lang w:eastAsia="zh-CN"/>
        </w:rPr>
      </w:pPr>
      <w:r>
        <w:rPr>
          <w:rFonts w:hint="eastAsia" w:ascii="宋体" w:hAnsi="宋体" w:eastAsia="宋体" w:cs="宋体"/>
          <w:b/>
          <w:bCs/>
          <w:sz w:val="32"/>
          <w:szCs w:val="32"/>
          <w:lang w:eastAsia="zh-CN"/>
        </w:rPr>
        <w:t>第十四条：</w:t>
      </w:r>
      <w:r>
        <w:rPr>
          <w:rFonts w:hint="eastAsia" w:ascii="宋体" w:hAnsi="宋体" w:eastAsia="宋体" w:cs="宋体"/>
          <w:sz w:val="32"/>
          <w:szCs w:val="32"/>
          <w:lang w:eastAsia="zh-CN"/>
        </w:rPr>
        <w:t>宅基地有偿使用按以下流程操作：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(一)申请。符合条件的人员向本集体经济组织提出书面申请及相关材料。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(二)公示。本集体经济组织受理申请后，应提交成员会或成员代表会议表决，经2/3以上成员或成员代表同意，并将拟有有偿使用的地块四至、对象、面积、缴交有偿使用费金额等进行公示，公示期不得少于5天。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(三)审批。公示期满无异议且审核符合规定的，由本集体经济组织提交至村（居）委会初审，初审通过后，由村（居）委会报乡人民政府审批。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(四)签订协议。本集体经济组织与宅基地有偿使用对象签订《浮梁县农村宅基地有偿使用合同》。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(五)缴费。宅基地有偿使用对象按合同约定，按时、足额向本集体经济组织缴交宅基地有偿使用。</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宋体"/>
          <w:sz w:val="32"/>
          <w:szCs w:val="32"/>
          <w:lang w:eastAsia="zh-CN"/>
        </w:rPr>
      </w:pPr>
      <w:r>
        <w:rPr>
          <w:rFonts w:hint="eastAsia" w:ascii="宋体" w:hAnsi="宋体" w:eastAsia="宋体" w:cs="宋体"/>
          <w:b/>
          <w:bCs/>
          <w:sz w:val="32"/>
          <w:szCs w:val="32"/>
          <w:lang w:eastAsia="zh-CN"/>
        </w:rPr>
        <w:t>第十五条：</w:t>
      </w:r>
      <w:r>
        <w:rPr>
          <w:rFonts w:hint="eastAsia" w:ascii="宋体" w:hAnsi="宋体" w:eastAsia="宋体" w:cs="宋体"/>
          <w:sz w:val="32"/>
          <w:szCs w:val="32"/>
          <w:lang w:eastAsia="zh-CN"/>
        </w:rPr>
        <w:t>乡人民政府要按照因地制宜、宜建则建、宜绿则绿、宜垦则垦的原则，结合美丽乡村建设、全域土地综合整治等，有效推进农村村民“一户多宅”清理。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宋体"/>
          <w:sz w:val="32"/>
          <w:szCs w:val="32"/>
          <w:lang w:eastAsia="zh-CN"/>
        </w:rPr>
      </w:pPr>
      <w:r>
        <w:rPr>
          <w:rFonts w:hint="eastAsia" w:ascii="宋体" w:hAnsi="宋体" w:eastAsia="宋体" w:cs="宋体"/>
          <w:b/>
          <w:bCs/>
          <w:sz w:val="32"/>
          <w:szCs w:val="32"/>
          <w:lang w:eastAsia="zh-CN"/>
        </w:rPr>
        <w:t>第十六条：</w:t>
      </w:r>
      <w:r>
        <w:rPr>
          <w:rFonts w:hint="eastAsia" w:ascii="宋体" w:hAnsi="宋体" w:eastAsia="宋体" w:cs="宋体"/>
          <w:sz w:val="32"/>
          <w:szCs w:val="32"/>
          <w:lang w:eastAsia="zh-CN"/>
        </w:rPr>
        <w:t>试点村集体经济组织已制定“一户多宅”处置方案的，可从其规定；未制订方案的，根据本试行办法，制定具体的实施办法。</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宋体"/>
          <w:sz w:val="32"/>
          <w:szCs w:val="32"/>
          <w:lang w:eastAsia="zh-CN"/>
        </w:rPr>
      </w:pPr>
      <w:r>
        <w:rPr>
          <w:rFonts w:hint="eastAsia" w:ascii="宋体" w:hAnsi="宋体" w:eastAsia="宋体" w:cs="宋体"/>
          <w:b/>
          <w:bCs/>
          <w:sz w:val="32"/>
          <w:szCs w:val="32"/>
          <w:lang w:eastAsia="zh-CN"/>
        </w:rPr>
        <w:t>第十七条：</w:t>
      </w:r>
      <w:r>
        <w:rPr>
          <w:rFonts w:hint="eastAsia" w:ascii="宋体" w:hAnsi="宋体" w:eastAsia="宋体" w:cs="宋体"/>
          <w:sz w:val="32"/>
          <w:szCs w:val="32"/>
          <w:lang w:eastAsia="zh-CN"/>
        </w:rPr>
        <w:t>本试行办法由</w:t>
      </w:r>
      <w:r>
        <w:rPr>
          <w:rFonts w:hint="eastAsia" w:ascii="宋体" w:hAnsi="宋体" w:eastAsia="宋体" w:cs="宋体"/>
          <w:sz w:val="32"/>
          <w:szCs w:val="32"/>
          <w:lang w:val="en-US" w:eastAsia="zh-CN"/>
        </w:rPr>
        <w:t>乡人民政府</w:t>
      </w:r>
      <w:r>
        <w:rPr>
          <w:rFonts w:hint="eastAsia" w:ascii="宋体" w:hAnsi="宋体" w:eastAsia="宋体" w:cs="宋体"/>
          <w:sz w:val="32"/>
          <w:szCs w:val="32"/>
          <w:lang w:eastAsia="zh-CN"/>
        </w:rPr>
        <w:t>负责解释。</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32"/>
          <w:szCs w:val="32"/>
          <w:lang w:eastAsia="zh-CN"/>
        </w:rPr>
      </w:pPr>
    </w:p>
    <w:p>
      <w:pPr>
        <w:pStyle w:val="2"/>
        <w:rPr>
          <w:rFonts w:hint="eastAsia" w:ascii="宋体" w:hAnsi="宋体" w:eastAsia="宋体" w:cs="宋体"/>
          <w:sz w:val="32"/>
          <w:szCs w:val="32"/>
          <w:lang w:eastAsia="zh-CN"/>
        </w:rPr>
      </w:pPr>
    </w:p>
    <w:p>
      <w:pPr>
        <w:pStyle w:val="2"/>
        <w:rPr>
          <w:rFonts w:hint="eastAsia" w:ascii="宋体" w:hAnsi="宋体" w:eastAsia="宋体" w:cs="宋体"/>
          <w:sz w:val="32"/>
          <w:szCs w:val="32"/>
          <w:lang w:eastAsia="zh-CN"/>
        </w:rPr>
      </w:pPr>
    </w:p>
    <w:p>
      <w:pPr>
        <w:pStyle w:val="2"/>
        <w:rPr>
          <w:rFonts w:hint="eastAsia" w:ascii="宋体" w:hAnsi="宋体" w:eastAsia="宋体" w:cs="宋体"/>
          <w:sz w:val="32"/>
          <w:szCs w:val="32"/>
          <w:lang w:eastAsia="zh-CN"/>
        </w:rPr>
      </w:pPr>
    </w:p>
    <w:p>
      <w:pPr>
        <w:pStyle w:val="2"/>
        <w:rPr>
          <w:rFonts w:hint="eastAsia" w:ascii="宋体" w:hAnsi="宋体" w:eastAsia="宋体" w:cs="宋体"/>
          <w:sz w:val="32"/>
          <w:szCs w:val="32"/>
          <w:lang w:eastAsia="zh-CN"/>
        </w:rPr>
      </w:pPr>
    </w:p>
    <w:p>
      <w:pPr>
        <w:pStyle w:val="2"/>
        <w:rPr>
          <w:rFonts w:hint="eastAsia" w:ascii="宋体" w:hAnsi="宋体" w:eastAsia="宋体" w:cs="宋体"/>
          <w:sz w:val="32"/>
          <w:szCs w:val="32"/>
          <w:lang w:eastAsia="zh-CN"/>
        </w:rPr>
      </w:pPr>
    </w:p>
    <w:p>
      <w:pPr>
        <w:pStyle w:val="2"/>
        <w:rPr>
          <w:rFonts w:hint="eastAsia" w:ascii="宋体" w:hAnsi="宋体" w:eastAsia="宋体" w:cs="宋体"/>
          <w:sz w:val="32"/>
          <w:szCs w:val="32"/>
          <w:lang w:eastAsia="zh-CN"/>
        </w:rPr>
      </w:pPr>
    </w:p>
    <w:p>
      <w:pPr>
        <w:pStyle w:val="2"/>
        <w:rPr>
          <w:rFonts w:hint="eastAsia" w:ascii="宋体" w:hAnsi="宋体" w:eastAsia="宋体" w:cs="宋体"/>
          <w:sz w:val="32"/>
          <w:szCs w:val="32"/>
          <w:lang w:eastAsia="zh-CN"/>
        </w:rPr>
      </w:pPr>
    </w:p>
    <w:p>
      <w:pPr>
        <w:pStyle w:val="2"/>
        <w:rPr>
          <w:rFonts w:hint="eastAsia" w:ascii="宋体" w:hAnsi="宋体" w:eastAsia="宋体" w:cs="宋体"/>
          <w:sz w:val="32"/>
          <w:szCs w:val="32"/>
          <w:lang w:eastAsia="zh-CN"/>
        </w:rPr>
      </w:pPr>
    </w:p>
    <w:p>
      <w:pPr>
        <w:pStyle w:val="2"/>
        <w:rPr>
          <w:rFonts w:hint="eastAsia" w:ascii="宋体" w:hAnsi="宋体" w:eastAsia="宋体" w:cs="宋体"/>
          <w:sz w:val="32"/>
          <w:szCs w:val="32"/>
          <w:lang w:eastAsia="zh-CN"/>
        </w:rPr>
      </w:pPr>
    </w:p>
    <w:p>
      <w:pPr>
        <w:pStyle w:val="2"/>
        <w:rPr>
          <w:rFonts w:hint="eastAsia" w:ascii="宋体" w:hAnsi="宋体" w:eastAsia="宋体" w:cs="宋体"/>
          <w:sz w:val="32"/>
          <w:szCs w:val="32"/>
          <w:lang w:eastAsia="zh-CN"/>
        </w:rPr>
      </w:pPr>
    </w:p>
    <w:p>
      <w:pPr>
        <w:pStyle w:val="2"/>
        <w:rPr>
          <w:rFonts w:hint="eastAsia" w:ascii="宋体" w:hAnsi="宋体" w:eastAsia="宋体" w:cs="宋体"/>
          <w:sz w:val="32"/>
          <w:szCs w:val="32"/>
          <w:lang w:eastAsia="zh-CN"/>
        </w:rPr>
      </w:pPr>
    </w:p>
    <w:p>
      <w:pPr>
        <w:pStyle w:val="2"/>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32"/>
          <w:szCs w:val="32"/>
          <w:lang w:eastAsia="zh-CN"/>
        </w:rPr>
      </w:pPr>
    </w:p>
    <w:p>
      <w:pPr>
        <w:jc w:val="center"/>
        <w:rPr>
          <w:rFonts w:hint="eastAsia"/>
          <w:b/>
          <w:bCs/>
          <w:sz w:val="36"/>
          <w:szCs w:val="36"/>
          <w:lang w:val="en-US" w:eastAsia="zh-CN"/>
        </w:rPr>
      </w:pPr>
      <w:r>
        <w:rPr>
          <w:rFonts w:hint="eastAsia"/>
          <w:b/>
          <w:bCs/>
          <w:sz w:val="36"/>
          <w:szCs w:val="36"/>
          <w:lang w:val="en-US" w:eastAsia="zh-CN"/>
        </w:rPr>
        <w:t>臧湾乡农村宅基地“三权分置”试行办法</w:t>
      </w:r>
    </w:p>
    <w:p>
      <w:pPr>
        <w:pStyle w:val="2"/>
        <w:rPr>
          <w:rFonts w:hint="eastAsia"/>
          <w:lang w:val="en-US" w:eastAsia="zh-CN"/>
        </w:rPr>
      </w:pP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为认真贯彻落实省委、省政府工作部署、</w:t>
      </w:r>
      <w:r>
        <w:rPr>
          <w:rFonts w:hint="eastAsia" w:asciiTheme="minorEastAsia" w:hAnsiTheme="minorEastAsia" w:cstheme="minorEastAsia"/>
          <w:sz w:val="32"/>
          <w:szCs w:val="32"/>
          <w:lang w:val="en-US" w:eastAsia="zh-CN"/>
        </w:rPr>
        <w:t>根据浮梁县《浮梁县农村宅基地“三权分置”试行办法》的精神，</w:t>
      </w:r>
      <w:r>
        <w:rPr>
          <w:rFonts w:hint="eastAsia" w:asciiTheme="minorEastAsia" w:hAnsiTheme="minorEastAsia" w:eastAsiaTheme="minorEastAsia" w:cstheme="minorEastAsia"/>
          <w:sz w:val="32"/>
          <w:szCs w:val="32"/>
          <w:lang w:val="en-US" w:eastAsia="zh-CN"/>
        </w:rPr>
        <w:t>扎实开展我</w:t>
      </w:r>
      <w:r>
        <w:rPr>
          <w:rFonts w:hint="eastAsia" w:asciiTheme="minorEastAsia" w:hAnsiTheme="minorEastAsia" w:cstheme="minorEastAsia"/>
          <w:sz w:val="32"/>
          <w:szCs w:val="32"/>
          <w:lang w:val="en-US" w:eastAsia="zh-CN"/>
        </w:rPr>
        <w:t>乡</w:t>
      </w:r>
      <w:r>
        <w:rPr>
          <w:rFonts w:hint="eastAsia" w:asciiTheme="minorEastAsia" w:hAnsiTheme="minorEastAsia" w:eastAsiaTheme="minorEastAsia" w:cstheme="minorEastAsia"/>
          <w:sz w:val="32"/>
          <w:szCs w:val="32"/>
          <w:lang w:val="en-US" w:eastAsia="zh-CN"/>
        </w:rPr>
        <w:t>农村宅基地制度改革及规范管理工作，积极探索宅基地所有权、资格权、使用权“三权分置”，落实宅基地集体所有权，保障宅基地农户资格权和农民房屋财产权，适度放活宅基地和农民屋使用权，结合实际，制定本</w:t>
      </w:r>
      <w:r>
        <w:rPr>
          <w:rFonts w:hint="eastAsia" w:asciiTheme="minorEastAsia" w:hAnsiTheme="minorEastAsia" w:cstheme="minorEastAsia"/>
          <w:sz w:val="32"/>
          <w:szCs w:val="32"/>
          <w:lang w:val="en-US" w:eastAsia="zh-CN"/>
        </w:rPr>
        <w:t>试行办法</w:t>
      </w:r>
      <w:r>
        <w:rPr>
          <w:rFonts w:hint="eastAsia" w:asciiTheme="minorEastAsia" w:hAnsiTheme="minorEastAsia" w:eastAsiaTheme="minorEastAsia" w:cstheme="minorEastAsia"/>
          <w:sz w:val="32"/>
          <w:szCs w:val="32"/>
          <w:lang w:val="en-US" w:eastAsia="zh-CN"/>
        </w:rPr>
        <w:t>。</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一、总体目标</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大力实施农村宅基地“三权分置”在保障农村社会结构稳定的基础上，强化乡村产业发展载体，为乡村振兴提供用地</w:t>
      </w:r>
      <w:r>
        <w:rPr>
          <w:rFonts w:hint="eastAsia" w:asciiTheme="minorEastAsia" w:hAnsiTheme="minorEastAsia" w:cstheme="minorEastAsia"/>
          <w:sz w:val="32"/>
          <w:szCs w:val="32"/>
          <w:lang w:val="en-US" w:eastAsia="zh-CN"/>
        </w:rPr>
        <w:t>支撑</w:t>
      </w:r>
      <w:r>
        <w:rPr>
          <w:rFonts w:hint="eastAsia" w:asciiTheme="minorEastAsia" w:hAnsiTheme="minorEastAsia" w:eastAsiaTheme="minorEastAsia" w:cstheme="minorEastAsia"/>
          <w:sz w:val="32"/>
          <w:szCs w:val="32"/>
          <w:lang w:val="en-US" w:eastAsia="zh-CN"/>
        </w:rPr>
        <w:t>，激活</w:t>
      </w:r>
      <w:r>
        <w:rPr>
          <w:rFonts w:hint="eastAsia" w:asciiTheme="minorEastAsia" w:hAnsiTheme="minorEastAsia" w:cstheme="minorEastAsia"/>
          <w:sz w:val="32"/>
          <w:szCs w:val="32"/>
          <w:lang w:val="en-US" w:eastAsia="zh-CN"/>
        </w:rPr>
        <w:t>沉睡</w:t>
      </w:r>
      <w:r>
        <w:rPr>
          <w:rFonts w:hint="eastAsia" w:asciiTheme="minorEastAsia" w:hAnsiTheme="minorEastAsia" w:eastAsiaTheme="minorEastAsia" w:cstheme="minorEastAsia"/>
          <w:sz w:val="32"/>
          <w:szCs w:val="32"/>
          <w:lang w:val="en-US" w:eastAsia="zh-CN"/>
        </w:rPr>
        <w:t>的农村土地资产，增加农民财产性</w:t>
      </w:r>
      <w:r>
        <w:rPr>
          <w:rFonts w:hint="eastAsia" w:asciiTheme="minorEastAsia" w:hAnsiTheme="minorEastAsia" w:cstheme="minorEastAsia"/>
          <w:sz w:val="32"/>
          <w:szCs w:val="32"/>
          <w:lang w:val="en-US" w:eastAsia="zh-CN"/>
        </w:rPr>
        <w:t>收入</w:t>
      </w:r>
      <w:r>
        <w:rPr>
          <w:rFonts w:hint="eastAsia" w:asciiTheme="minorEastAsia" w:hAnsiTheme="minorEastAsia" w:eastAsiaTheme="minorEastAsia" w:cstheme="minorEastAsia"/>
          <w:sz w:val="32"/>
          <w:szCs w:val="32"/>
          <w:lang w:val="en-US" w:eastAsia="zh-CN"/>
        </w:rPr>
        <w:t>，实现“稳定”与“放活”、“公平”与“效率”的有机统一，增强广大农民在农村</w:t>
      </w:r>
      <w:r>
        <w:rPr>
          <w:rFonts w:hint="eastAsia" w:asciiTheme="minorEastAsia" w:hAnsiTheme="minorEastAsia" w:cstheme="minorEastAsia"/>
          <w:sz w:val="32"/>
          <w:szCs w:val="32"/>
          <w:lang w:val="en-US" w:eastAsia="zh-CN"/>
        </w:rPr>
        <w:t>土</w:t>
      </w:r>
      <w:r>
        <w:rPr>
          <w:rFonts w:hint="eastAsia" w:asciiTheme="minorEastAsia" w:hAnsiTheme="minorEastAsia" w:eastAsiaTheme="minorEastAsia" w:cstheme="minorEastAsia"/>
          <w:sz w:val="32"/>
          <w:szCs w:val="32"/>
          <w:lang w:val="en-US" w:eastAsia="zh-CN"/>
        </w:rPr>
        <w:t>地制度改革中的获得感。</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二、基本原则</w:t>
      </w:r>
    </w:p>
    <w:p>
      <w:pPr>
        <w:ind w:firstLine="643" w:firstLineChars="20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(一)尊重农民意愿</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在政策框架内充分尊重农民意愿</w:t>
      </w:r>
      <w:r>
        <w:rPr>
          <w:rFonts w:hint="eastAsia" w:asciiTheme="minorEastAsia" w:hAnsiTheme="minorEastAsia" w:eastAsiaTheme="minorEastAsia" w:cstheme="minorEastAsia"/>
          <w:sz w:val="32"/>
          <w:szCs w:val="32"/>
          <w:lang w:val="en-US" w:eastAsia="zh-CN"/>
        </w:rPr>
        <w:t>，由农民自主选择盘活闲置宅基地和闲置农房的方式，切实保障农民合法权益。</w:t>
      </w:r>
    </w:p>
    <w:p>
      <w:pPr>
        <w:ind w:firstLine="643" w:firstLineChars="20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(二)把握改革底线</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在改革中不论宅基地如何流转都不能改变农民家庭作为集体经济组织成员的宅基地使用资格。不得违规违法买卖宅基地，严格实行土地用途</w:t>
      </w:r>
      <w:r>
        <w:rPr>
          <w:rFonts w:hint="eastAsia" w:asciiTheme="minorEastAsia" w:hAnsiTheme="minorEastAsia" w:cstheme="minorEastAsia"/>
          <w:sz w:val="32"/>
          <w:szCs w:val="32"/>
          <w:lang w:val="en-US" w:eastAsia="zh-CN"/>
        </w:rPr>
        <w:t>管制</w:t>
      </w:r>
      <w:r>
        <w:rPr>
          <w:rFonts w:hint="eastAsia" w:asciiTheme="minorEastAsia" w:hAnsiTheme="minorEastAsia" w:eastAsiaTheme="minorEastAsia" w:cstheme="minorEastAsia"/>
          <w:sz w:val="32"/>
          <w:szCs w:val="32"/>
          <w:lang w:val="en-US" w:eastAsia="zh-CN"/>
        </w:rPr>
        <w:t>，严格禁止城镇居民下乡利用农村宅基地建设别墅大院和私人会馆。</w:t>
      </w:r>
    </w:p>
    <w:p>
      <w:pPr>
        <w:ind w:firstLine="643" w:firstLineChars="20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(三)坚持因地制宜</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村组之间的自然资源和区位优势存在较大差异，各村应根据自身优势适度放活宅基地和农民房屋使用权，实行因村施策，不得因改变农房用途影响群众生产生活，破坏农村生态环境。</w:t>
      </w:r>
    </w:p>
    <w:p>
      <w:pPr>
        <w:ind w:firstLine="643" w:firstLineChars="20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(四)坚持循序渐进</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在改革中要注重循序渐进，稳步推进试点先行，要保障农村社会结构稳定。</w:t>
      </w:r>
    </w:p>
    <w:p>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三、主要任务</w:t>
      </w:r>
    </w:p>
    <w:p>
      <w:pPr>
        <w:ind w:firstLine="643" w:firstLineChars="20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(一)落实宅基地集体所有权</w:t>
      </w:r>
    </w:p>
    <w:p>
      <w:pPr>
        <w:ind w:firstLine="643" w:firstLineChars="200"/>
        <w:rPr>
          <w:rFonts w:hint="eastAsia" w:asciiTheme="minorEastAsia" w:hAnsiTheme="minorEastAsia" w:eastAsiaTheme="minorEastAsia" w:cstheme="minorEastAsia"/>
          <w:sz w:val="32"/>
          <w:szCs w:val="32"/>
          <w:lang w:val="en-US" w:eastAsia="zh-CN"/>
        </w:rPr>
      </w:pPr>
      <w:r>
        <w:rPr>
          <w:rFonts w:hint="eastAsia" w:ascii="楷体_GB2312" w:hAnsi="楷体_GB2312" w:eastAsia="楷体_GB2312" w:cs="楷体_GB2312"/>
          <w:b/>
          <w:bCs/>
          <w:sz w:val="32"/>
          <w:szCs w:val="32"/>
          <w:lang w:val="en-US" w:eastAsia="zh-CN"/>
        </w:rPr>
        <w:t>1.明确宅基地集体所有权的行使主体。</w:t>
      </w:r>
      <w:r>
        <w:rPr>
          <w:rFonts w:hint="eastAsia" w:asciiTheme="minorEastAsia" w:hAnsiTheme="minorEastAsia" w:eastAsiaTheme="minorEastAsia" w:cstheme="minorEastAsia"/>
          <w:sz w:val="32"/>
          <w:szCs w:val="32"/>
          <w:lang w:val="en-US" w:eastAsia="zh-CN"/>
        </w:rPr>
        <w:t>乡集体所有的宅基地由乡人民政府行</w:t>
      </w:r>
      <w:r>
        <w:rPr>
          <w:rFonts w:hint="eastAsia" w:asciiTheme="minorEastAsia" w:hAnsiTheme="minorEastAsia" w:cstheme="minorEastAsia"/>
          <w:sz w:val="32"/>
          <w:szCs w:val="32"/>
          <w:lang w:val="en-US" w:eastAsia="zh-CN"/>
        </w:rPr>
        <w:t>使</w:t>
      </w:r>
      <w:r>
        <w:rPr>
          <w:rFonts w:hint="eastAsia" w:asciiTheme="minorEastAsia" w:hAnsiTheme="minorEastAsia" w:eastAsiaTheme="minorEastAsia" w:cstheme="minorEastAsia"/>
          <w:sz w:val="32"/>
          <w:szCs w:val="32"/>
          <w:lang w:val="en-US" w:eastAsia="zh-CN"/>
        </w:rPr>
        <w:t>所有权，村集体所有的宅基地由村民委员会行使所有权；村小组</w:t>
      </w:r>
      <w:r>
        <w:rPr>
          <w:rFonts w:hint="eastAsia" w:asciiTheme="minorEastAsia" w:hAnsiTheme="minorEastAsia" w:cstheme="minorEastAsia"/>
          <w:sz w:val="32"/>
          <w:szCs w:val="32"/>
          <w:lang w:val="en-US" w:eastAsia="zh-CN"/>
        </w:rPr>
        <w:t>集</w:t>
      </w:r>
      <w:r>
        <w:rPr>
          <w:rFonts w:hint="eastAsia" w:asciiTheme="minorEastAsia" w:hAnsiTheme="minorEastAsia" w:eastAsiaTheme="minorEastAsia" w:cstheme="minorEastAsia"/>
          <w:sz w:val="32"/>
          <w:szCs w:val="32"/>
          <w:lang w:val="en-US" w:eastAsia="zh-CN"/>
        </w:rPr>
        <w:t>体所有的</w:t>
      </w:r>
      <w:r>
        <w:rPr>
          <w:rFonts w:hint="eastAsia" w:asciiTheme="minorEastAsia" w:hAnsiTheme="minorEastAsia" w:cstheme="minorEastAsia"/>
          <w:sz w:val="32"/>
          <w:szCs w:val="32"/>
          <w:lang w:val="en-US" w:eastAsia="zh-CN"/>
        </w:rPr>
        <w:t>宅</w:t>
      </w:r>
      <w:r>
        <w:rPr>
          <w:rFonts w:hint="eastAsia" w:asciiTheme="minorEastAsia" w:hAnsiTheme="minorEastAsia" w:eastAsiaTheme="minorEastAsia" w:cstheme="minorEastAsia"/>
          <w:sz w:val="32"/>
          <w:szCs w:val="32"/>
          <w:lang w:val="en-US" w:eastAsia="zh-CN"/>
        </w:rPr>
        <w:t>基地由村小组委托村民事务理事会行使所有权，重大事项需经村民会议或村民代表会议讨论通过。</w:t>
      </w:r>
    </w:p>
    <w:p>
      <w:pPr>
        <w:ind w:firstLine="643" w:firstLineChars="200"/>
        <w:rPr>
          <w:rFonts w:hint="eastAsia" w:asciiTheme="minorEastAsia" w:hAnsiTheme="minorEastAsia" w:eastAsiaTheme="minorEastAsia" w:cstheme="minorEastAsia"/>
          <w:sz w:val="32"/>
          <w:szCs w:val="32"/>
          <w:lang w:val="en-US" w:eastAsia="zh-CN"/>
        </w:rPr>
      </w:pPr>
      <w:r>
        <w:rPr>
          <w:rFonts w:hint="eastAsia" w:ascii="楷体_GB2312" w:hAnsi="楷体_GB2312" w:eastAsia="楷体_GB2312" w:cs="楷体_GB2312"/>
          <w:b/>
          <w:bCs/>
          <w:sz w:val="32"/>
          <w:szCs w:val="32"/>
          <w:lang w:val="en-US" w:eastAsia="zh-CN"/>
        </w:rPr>
        <w:t>2.明确宅基地集体所有权的实现形式</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(1)宅基地分配权。集体经济组织有权对符合宅基地申请条件的农民依</w:t>
      </w:r>
      <w:r>
        <w:rPr>
          <w:rFonts w:hint="eastAsia" w:asciiTheme="minorEastAsia" w:hAnsiTheme="minorEastAsia" w:cstheme="minorEastAsia"/>
          <w:sz w:val="32"/>
          <w:szCs w:val="32"/>
          <w:lang w:val="en-US" w:eastAsia="zh-CN"/>
        </w:rPr>
        <w:t>申请</w:t>
      </w:r>
      <w:r>
        <w:rPr>
          <w:rFonts w:hint="eastAsia" w:asciiTheme="minorEastAsia" w:hAnsiTheme="minorEastAsia" w:eastAsiaTheme="minorEastAsia" w:cstheme="minorEastAsia"/>
          <w:sz w:val="32"/>
          <w:szCs w:val="32"/>
          <w:lang w:val="en-US" w:eastAsia="zh-CN"/>
        </w:rPr>
        <w:t>按户分配宅</w:t>
      </w:r>
      <w:r>
        <w:rPr>
          <w:rFonts w:hint="eastAsia" w:asciiTheme="minorEastAsia" w:hAnsiTheme="minorEastAsia" w:cstheme="minorEastAsia"/>
          <w:sz w:val="32"/>
          <w:szCs w:val="32"/>
          <w:lang w:val="en-US" w:eastAsia="zh-CN"/>
        </w:rPr>
        <w:t>基</w:t>
      </w:r>
      <w:r>
        <w:rPr>
          <w:rFonts w:hint="eastAsia" w:asciiTheme="minorEastAsia" w:hAnsiTheme="minorEastAsia" w:eastAsiaTheme="minorEastAsia" w:cstheme="minorEastAsia"/>
          <w:sz w:val="32"/>
          <w:szCs w:val="32"/>
          <w:lang w:val="en-US" w:eastAsia="zh-CN"/>
        </w:rPr>
        <w:t>地。未经集体经济组织分配，任何人不得擅自占用</w:t>
      </w:r>
      <w:r>
        <w:rPr>
          <w:rFonts w:hint="eastAsia" w:asciiTheme="minorEastAsia" w:hAnsiTheme="minorEastAsia" w:cstheme="minorEastAsia"/>
          <w:sz w:val="32"/>
          <w:szCs w:val="32"/>
          <w:lang w:val="en-US" w:eastAsia="zh-CN"/>
        </w:rPr>
        <w:t>集</w:t>
      </w:r>
      <w:r>
        <w:rPr>
          <w:rFonts w:hint="eastAsia" w:asciiTheme="minorEastAsia" w:hAnsiTheme="minorEastAsia" w:eastAsiaTheme="minorEastAsia" w:cstheme="minorEastAsia"/>
          <w:sz w:val="32"/>
          <w:szCs w:val="32"/>
          <w:lang w:val="en-US" w:eastAsia="zh-CN"/>
        </w:rPr>
        <w:t>体土地建房。</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(2)宅基地收回权。集体经济组织有权收回本集体经济组织内闲置废弃的宅基地</w:t>
      </w:r>
      <w:r>
        <w:rPr>
          <w:rFonts w:hint="eastAsia" w:asciiTheme="minorEastAsia" w:hAnsiTheme="minorEastAsia" w:cstheme="minorEastAsia"/>
          <w:sz w:val="32"/>
          <w:szCs w:val="32"/>
          <w:lang w:val="en-US" w:eastAsia="zh-CN"/>
        </w:rPr>
        <w:t>，</w:t>
      </w:r>
      <w:r>
        <w:rPr>
          <w:rFonts w:hint="eastAsia" w:asciiTheme="minorEastAsia" w:hAnsiTheme="minorEastAsia" w:eastAsiaTheme="minorEastAsia" w:cstheme="minorEastAsia"/>
          <w:sz w:val="32"/>
          <w:szCs w:val="32"/>
          <w:lang w:val="en-US" w:eastAsia="zh-CN"/>
        </w:rPr>
        <w:t>有经济价值的地上建筑物或构筑物根据本村实际给予一定补偿。</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宅基地收益权。建立集体与宅基地使用权人之间的增值收益分配机制，宅基地在流转时集体经济组织应作为第三方鉴证人参与合同的签订，宅基地流转、经营收益时应在集体经济组织与集体经济组织成员之间进行合理分配，在公平的前提下提高效率，在提高效率的前提下兼顾公平。实现个人与集体之间、个人与个人之间的利益公平</w:t>
      </w:r>
      <w:r>
        <w:rPr>
          <w:rFonts w:hint="eastAsia" w:asciiTheme="minorEastAsia" w:hAnsiTheme="minorEastAsia" w:cstheme="minorEastAsia"/>
          <w:sz w:val="32"/>
          <w:szCs w:val="32"/>
          <w:lang w:val="en-US" w:eastAsia="zh-CN"/>
        </w:rPr>
        <w:t>，以</w:t>
      </w:r>
      <w:r>
        <w:rPr>
          <w:rFonts w:hint="eastAsia" w:asciiTheme="minorEastAsia" w:hAnsiTheme="minorEastAsia" w:eastAsiaTheme="minorEastAsia" w:cstheme="minorEastAsia"/>
          <w:sz w:val="32"/>
          <w:szCs w:val="32"/>
          <w:lang w:val="en-US" w:eastAsia="zh-CN"/>
        </w:rPr>
        <w:t>提高宅基地利用效率。</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本集体经济组织成员将多宅部分在本集体经济组织符合宅基地中</w:t>
      </w:r>
      <w:r>
        <w:rPr>
          <w:rFonts w:hint="eastAsia" w:asciiTheme="minorEastAsia" w:hAnsiTheme="minorEastAsia" w:cstheme="minorEastAsia"/>
          <w:sz w:val="32"/>
          <w:szCs w:val="32"/>
          <w:lang w:val="en-US" w:eastAsia="zh-CN"/>
        </w:rPr>
        <w:t>申</w:t>
      </w:r>
      <w:r>
        <w:rPr>
          <w:rFonts w:hint="eastAsia" w:asciiTheme="minorEastAsia" w:hAnsiTheme="minorEastAsia" w:eastAsiaTheme="minorEastAsia" w:cstheme="minorEastAsia"/>
          <w:sz w:val="32"/>
          <w:szCs w:val="32"/>
          <w:lang w:val="en-US" w:eastAsia="zh-CN"/>
        </w:rPr>
        <w:t>请条件的成员之间转让，集体经济组织按</w:t>
      </w:r>
      <w:r>
        <w:rPr>
          <w:rFonts w:hint="eastAsia" w:asciiTheme="minorEastAsia" w:hAnsiTheme="minorEastAsia" w:cstheme="minorEastAsia"/>
          <w:sz w:val="32"/>
          <w:szCs w:val="32"/>
          <w:lang w:val="en-US" w:eastAsia="zh-CN"/>
        </w:rPr>
        <w:t>集</w:t>
      </w:r>
      <w:r>
        <w:rPr>
          <w:rFonts w:hint="eastAsia" w:asciiTheme="minorEastAsia" w:hAnsiTheme="minorEastAsia" w:eastAsiaTheme="minorEastAsia" w:cstheme="minorEastAsia"/>
          <w:sz w:val="32"/>
          <w:szCs w:val="32"/>
          <w:lang w:val="en-US" w:eastAsia="zh-CN"/>
        </w:rPr>
        <w:t>体土地基准地价的</w:t>
      </w:r>
      <w:r>
        <w:rPr>
          <w:rFonts w:hint="eastAsia" w:asciiTheme="minorEastAsia" w:hAnsiTheme="minorEastAsia" w:cstheme="minorEastAsia"/>
          <w:sz w:val="32"/>
          <w:szCs w:val="32"/>
          <w:lang w:val="en-US" w:eastAsia="zh-CN"/>
        </w:rPr>
        <w:t>10%，提取集体</w:t>
      </w:r>
      <w:r>
        <w:rPr>
          <w:rFonts w:hint="eastAsia" w:asciiTheme="minorEastAsia" w:hAnsiTheme="minorEastAsia" w:eastAsiaTheme="minorEastAsia" w:cstheme="minorEastAsia"/>
          <w:sz w:val="32"/>
          <w:szCs w:val="32"/>
          <w:lang w:val="en-US" w:eastAsia="zh-CN"/>
        </w:rPr>
        <w:t>收益，流转给集体的，地上建筑物及构筑物应予以补偿，宅基地不予补偿。</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本集体经济组织成员一户一宅的，只能转让给本集体，</w:t>
      </w:r>
      <w:r>
        <w:rPr>
          <w:rFonts w:hint="eastAsia" w:asciiTheme="minorEastAsia" w:hAnsiTheme="minorEastAsia" w:cstheme="minorEastAsia"/>
          <w:sz w:val="32"/>
          <w:szCs w:val="32"/>
          <w:lang w:val="en-US" w:eastAsia="zh-CN"/>
        </w:rPr>
        <w:t>地</w:t>
      </w:r>
      <w:r>
        <w:rPr>
          <w:rFonts w:hint="eastAsia" w:asciiTheme="minorEastAsia" w:hAnsiTheme="minorEastAsia" w:eastAsiaTheme="minorEastAsia" w:cstheme="minorEastAsia"/>
          <w:sz w:val="32"/>
          <w:szCs w:val="32"/>
          <w:lang w:val="en-US" w:eastAsia="zh-CN"/>
        </w:rPr>
        <w:t>上建筑物及构筑物予以补偿，宅基地不予补偿，农户将一户一宅的宅基地转让后，符合宅基地</w:t>
      </w:r>
      <w:r>
        <w:rPr>
          <w:rFonts w:hint="eastAsia" w:asciiTheme="minorEastAsia" w:hAnsiTheme="minorEastAsia" w:cstheme="minorEastAsia"/>
          <w:sz w:val="32"/>
          <w:szCs w:val="32"/>
          <w:lang w:val="en-US" w:eastAsia="zh-CN"/>
        </w:rPr>
        <w:t>申请</w:t>
      </w:r>
      <w:r>
        <w:rPr>
          <w:rFonts w:hint="eastAsia" w:asciiTheme="minorEastAsia" w:hAnsiTheme="minorEastAsia" w:eastAsiaTheme="minorEastAsia" w:cstheme="minorEastAsia"/>
          <w:sz w:val="32"/>
          <w:szCs w:val="32"/>
          <w:lang w:val="en-US" w:eastAsia="zh-CN"/>
        </w:rPr>
        <w:t>条件的可以重新申请宅基地。</w:t>
      </w:r>
    </w:p>
    <w:p>
      <w:pPr>
        <w:ind w:firstLine="640" w:firstLineChars="200"/>
        <w:rPr>
          <w:rFonts w:hint="eastAsia" w:asciiTheme="minorEastAsia" w:hAnsi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非本</w:t>
      </w:r>
      <w:r>
        <w:rPr>
          <w:rFonts w:hint="eastAsia" w:asciiTheme="minorEastAsia" w:hAnsiTheme="minorEastAsia" w:cstheme="minorEastAsia"/>
          <w:sz w:val="32"/>
          <w:szCs w:val="32"/>
          <w:lang w:val="en-US" w:eastAsia="zh-CN"/>
        </w:rPr>
        <w:t>集体</w:t>
      </w:r>
      <w:r>
        <w:rPr>
          <w:rFonts w:hint="eastAsia" w:asciiTheme="minorEastAsia" w:hAnsiTheme="minorEastAsia" w:eastAsiaTheme="minorEastAsia" w:cstheme="minorEastAsia"/>
          <w:sz w:val="32"/>
          <w:szCs w:val="32"/>
          <w:lang w:val="en-US" w:eastAsia="zh-CN"/>
        </w:rPr>
        <w:t>经济组织成员将继承或在符合集体经济</w:t>
      </w:r>
      <w:r>
        <w:rPr>
          <w:rFonts w:hint="eastAsia" w:asciiTheme="minorEastAsia" w:hAnsiTheme="minorEastAsia" w:cstheme="minorEastAsia"/>
          <w:sz w:val="32"/>
          <w:szCs w:val="32"/>
          <w:lang w:val="en-US" w:eastAsia="zh-CN"/>
        </w:rPr>
        <w:t>组</w:t>
      </w:r>
      <w:r>
        <w:rPr>
          <w:rFonts w:hint="eastAsia" w:asciiTheme="minorEastAsia" w:hAnsiTheme="minorEastAsia" w:eastAsiaTheme="minorEastAsia" w:cstheme="minorEastAsia"/>
          <w:sz w:val="32"/>
          <w:szCs w:val="32"/>
          <w:lang w:val="en-US" w:eastAsia="zh-CN"/>
        </w:rPr>
        <w:t>织成员身份时取得的宅基地转让本集体经济组织符</w:t>
      </w:r>
      <w:r>
        <w:rPr>
          <w:rFonts w:hint="eastAsia" w:asciiTheme="minorEastAsia" w:hAnsiTheme="minorEastAsia" w:cstheme="minorEastAsia"/>
          <w:sz w:val="32"/>
          <w:szCs w:val="32"/>
          <w:lang w:val="en-US" w:eastAsia="zh-CN"/>
        </w:rPr>
        <w:t>合</w:t>
      </w:r>
      <w:r>
        <w:rPr>
          <w:rFonts w:hint="eastAsia" w:asciiTheme="minorEastAsia" w:hAnsiTheme="minorEastAsia" w:eastAsiaTheme="minorEastAsia" w:cstheme="minorEastAsia"/>
          <w:sz w:val="32"/>
          <w:szCs w:val="32"/>
          <w:lang w:val="en-US" w:eastAsia="zh-CN"/>
        </w:rPr>
        <w:t>宅基地</w:t>
      </w:r>
      <w:r>
        <w:rPr>
          <w:rFonts w:hint="eastAsia" w:asciiTheme="minorEastAsia" w:hAnsiTheme="minorEastAsia" w:cstheme="minorEastAsia"/>
          <w:sz w:val="32"/>
          <w:szCs w:val="32"/>
          <w:lang w:val="en-US" w:eastAsia="zh-CN"/>
        </w:rPr>
        <w:t>申</w:t>
      </w:r>
      <w:r>
        <w:rPr>
          <w:rFonts w:hint="eastAsia" w:asciiTheme="minorEastAsia" w:hAnsiTheme="minorEastAsia" w:eastAsiaTheme="minorEastAsia" w:cstheme="minorEastAsia"/>
          <w:sz w:val="32"/>
          <w:szCs w:val="32"/>
          <w:lang w:val="en-US" w:eastAsia="zh-CN"/>
        </w:rPr>
        <w:t>请条件的成员时，集体经济组织按集体土地</w:t>
      </w:r>
      <w:r>
        <w:rPr>
          <w:rFonts w:hint="eastAsia" w:asciiTheme="minorEastAsia" w:hAnsiTheme="minorEastAsia" w:cstheme="minorEastAsia"/>
          <w:sz w:val="32"/>
          <w:szCs w:val="32"/>
          <w:lang w:val="en-US" w:eastAsia="zh-CN"/>
        </w:rPr>
        <w:t>基</w:t>
      </w:r>
      <w:r>
        <w:rPr>
          <w:rFonts w:hint="eastAsia" w:asciiTheme="minorEastAsia" w:hAnsiTheme="minorEastAsia" w:eastAsiaTheme="minorEastAsia" w:cstheme="minorEastAsia"/>
          <w:sz w:val="32"/>
          <w:szCs w:val="32"/>
          <w:lang w:val="en-US" w:eastAsia="zh-CN"/>
        </w:rPr>
        <w:t>准地</w:t>
      </w:r>
      <w:r>
        <w:rPr>
          <w:rFonts w:hint="eastAsia" w:asciiTheme="minorEastAsia" w:hAnsiTheme="minorEastAsia" w:cstheme="minorEastAsia"/>
          <w:sz w:val="32"/>
          <w:szCs w:val="32"/>
          <w:lang w:val="en-US" w:eastAsia="zh-CN"/>
        </w:rPr>
        <w:t>价的20%</w:t>
      </w:r>
      <w:r>
        <w:rPr>
          <w:rFonts w:hint="eastAsia" w:asciiTheme="minorEastAsia" w:hAnsiTheme="minorEastAsia" w:eastAsiaTheme="minorEastAsia" w:cstheme="minorEastAsia"/>
          <w:sz w:val="32"/>
          <w:szCs w:val="32"/>
          <w:lang w:val="en-US" w:eastAsia="zh-CN"/>
        </w:rPr>
        <w:t>提取集体收益</w:t>
      </w:r>
      <w:r>
        <w:rPr>
          <w:rFonts w:hint="eastAsia" w:asciiTheme="minorEastAsia" w:hAnsiTheme="minorEastAsia" w:cstheme="minorEastAsia"/>
          <w:sz w:val="32"/>
          <w:szCs w:val="32"/>
          <w:lang w:val="en-US" w:eastAsia="zh-CN"/>
        </w:rPr>
        <w:t>。</w:t>
      </w:r>
    </w:p>
    <w:p>
      <w:pPr>
        <w:ind w:firstLine="640" w:firstLineChars="200"/>
        <w:rPr>
          <w:rFonts w:hint="eastAsia" w:asciiTheme="minorEastAsia" w:hAnsi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非本集体经济组织成员以其他方式取得的宅基地转让给本集体经济组织符合宅基地</w:t>
      </w:r>
      <w:r>
        <w:rPr>
          <w:rFonts w:hint="eastAsia" w:asciiTheme="minorEastAsia" w:hAnsiTheme="minorEastAsia" w:cstheme="minorEastAsia"/>
          <w:sz w:val="32"/>
          <w:szCs w:val="32"/>
          <w:lang w:val="en-US" w:eastAsia="zh-CN"/>
        </w:rPr>
        <w:t>申请</w:t>
      </w:r>
      <w:r>
        <w:rPr>
          <w:rFonts w:hint="eastAsia" w:asciiTheme="minorEastAsia" w:hAnsiTheme="minorEastAsia" w:eastAsiaTheme="minorEastAsia" w:cstheme="minorEastAsia"/>
          <w:sz w:val="32"/>
          <w:szCs w:val="32"/>
          <w:lang w:val="en-US" w:eastAsia="zh-CN"/>
        </w:rPr>
        <w:t>条件的成员时，集体经济组织按集体土地基准地价的</w:t>
      </w:r>
      <w:r>
        <w:rPr>
          <w:rFonts w:hint="eastAsia" w:asciiTheme="minorEastAsia" w:hAnsiTheme="minorEastAsia" w:cstheme="minorEastAsia"/>
          <w:sz w:val="32"/>
          <w:szCs w:val="32"/>
          <w:lang w:val="en-US" w:eastAsia="zh-CN"/>
        </w:rPr>
        <w:t>30%</w:t>
      </w:r>
      <w:r>
        <w:rPr>
          <w:rFonts w:hint="eastAsia" w:asciiTheme="minorEastAsia" w:hAnsiTheme="minorEastAsia" w:eastAsiaTheme="minorEastAsia" w:cstheme="minorEastAsia"/>
          <w:sz w:val="32"/>
          <w:szCs w:val="32"/>
          <w:lang w:val="en-US" w:eastAsia="zh-CN"/>
        </w:rPr>
        <w:t>提取集体收益</w:t>
      </w:r>
      <w:r>
        <w:rPr>
          <w:rFonts w:hint="eastAsia" w:asciiTheme="minorEastAsia" w:hAnsiTheme="minorEastAsia" w:cstheme="minorEastAsia"/>
          <w:sz w:val="32"/>
          <w:szCs w:val="32"/>
          <w:lang w:val="en-US" w:eastAsia="zh-CN"/>
        </w:rPr>
        <w:t>；</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宅基地占有人以租赁方式流转宅基地的，集体经济组织按</w:t>
      </w:r>
      <w:r>
        <w:rPr>
          <w:rFonts w:hint="eastAsia" w:asciiTheme="minorEastAsia" w:hAnsiTheme="minorEastAsia" w:cstheme="minorEastAsia"/>
          <w:sz w:val="32"/>
          <w:szCs w:val="32"/>
          <w:lang w:val="en-US" w:eastAsia="zh-CN"/>
        </w:rPr>
        <w:t>不低于</w:t>
      </w:r>
      <w:r>
        <w:rPr>
          <w:rFonts w:hint="eastAsia" w:asciiTheme="minorEastAsia" w:hAnsiTheme="minorEastAsia" w:eastAsiaTheme="minorEastAsia" w:cstheme="minorEastAsia"/>
          <w:sz w:val="32"/>
          <w:szCs w:val="32"/>
          <w:lang w:val="en-US" w:eastAsia="zh-CN"/>
        </w:rPr>
        <w:t>租金的</w:t>
      </w:r>
      <w:r>
        <w:rPr>
          <w:rFonts w:hint="eastAsia" w:asciiTheme="minorEastAsia" w:hAnsiTheme="minorEastAsia" w:cstheme="minorEastAsia"/>
          <w:sz w:val="32"/>
          <w:szCs w:val="32"/>
          <w:lang w:val="en-US" w:eastAsia="zh-CN"/>
        </w:rPr>
        <w:t>20</w:t>
      </w:r>
      <w:r>
        <w:rPr>
          <w:rFonts w:hint="eastAsia" w:asciiTheme="minorEastAsia" w:hAnsiTheme="minorEastAsia" w:eastAsiaTheme="minorEastAsia" w:cstheme="minorEastAsia"/>
          <w:sz w:val="32"/>
          <w:szCs w:val="32"/>
          <w:lang w:val="en-US" w:eastAsia="zh-CN"/>
        </w:rPr>
        <w:t>%提取集体收益；以宅基地合作或入股的按集体土地基准地价的</w:t>
      </w:r>
      <w:r>
        <w:rPr>
          <w:rFonts w:hint="eastAsia" w:asciiTheme="minorEastAsia" w:hAnsiTheme="minorEastAsia" w:cstheme="minorEastAsia"/>
          <w:sz w:val="32"/>
          <w:szCs w:val="32"/>
          <w:lang w:val="en-US" w:eastAsia="zh-CN"/>
        </w:rPr>
        <w:t>10%</w:t>
      </w:r>
      <w:r>
        <w:rPr>
          <w:rFonts w:hint="eastAsia" w:asciiTheme="minorEastAsia" w:hAnsiTheme="minorEastAsia" w:eastAsiaTheme="minorEastAsia" w:cstheme="minorEastAsia"/>
          <w:sz w:val="32"/>
          <w:szCs w:val="32"/>
          <w:lang w:val="en-US" w:eastAsia="zh-CN"/>
        </w:rPr>
        <w:t>提取集体收益。</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以上宅基地转让是以地上建筑物及构筑物转让宅基地使用权随之转让，无建筑物及构筑物的宅基地个人无权转让。</w:t>
      </w:r>
    </w:p>
    <w:p>
      <w:pPr>
        <w:ind w:firstLine="640" w:firstLineChars="200"/>
        <w:rPr>
          <w:rFonts w:hint="default"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以上收益的提取由村集体经济组织负责。收益的70%返还原组集体，并对其使用途径进行监管。</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(4)宅基地监督、管理权。集体经济组织配合各相关部门合理编制村庄规划及村土地利用等相关规划，按照规划管理使用宅基地，节约集约利用有限的宅基地资源，让宅基地发挥最大的效益。并对宅基地的利用情况进行监管，防止宅基地被非法侵占</w:t>
      </w:r>
      <w:r>
        <w:rPr>
          <w:rFonts w:hint="eastAsia" w:asciiTheme="minorEastAsia" w:hAnsiTheme="minorEastAsia" w:cstheme="minorEastAsia"/>
          <w:sz w:val="32"/>
          <w:szCs w:val="32"/>
          <w:lang w:val="en-US" w:eastAsia="zh-CN"/>
        </w:rPr>
        <w:t>、</w:t>
      </w:r>
      <w:r>
        <w:rPr>
          <w:rFonts w:hint="eastAsia" w:asciiTheme="minorEastAsia" w:hAnsiTheme="minorEastAsia" w:eastAsiaTheme="minorEastAsia" w:cstheme="minorEastAsia"/>
          <w:sz w:val="32"/>
          <w:szCs w:val="32"/>
          <w:lang w:val="en-US" w:eastAsia="zh-CN"/>
        </w:rPr>
        <w:t>破坏。</w:t>
      </w:r>
    </w:p>
    <w:p>
      <w:pPr>
        <w:ind w:firstLine="643" w:firstLineChars="20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(二)保障宅基地农户资格权和农民房屋财产权</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资格权的认定与取得。宅基地资格权由本集体经济组织根据集体经济组织成员身份，按户进行认定，经村民委员会审核通过后，报乡人民政府批准。一户只能拥有一宗面积法定的宅基地资格权，宅基地资格权不得流转。</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资格权的行使。农户取得宅基地资格权后，有权向本集体经济组织申请一户一宅面积法定的宅基地，也可以与集体经济组织约定暂不申请宅基地，将可申请的宅基地交由集体经济组织进行开发利用，集体经济组织根据收益情况合理分配收益。</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3.资格权的灭失。在所有家庭成员均失去集体成员资格时，该户宅基地资格权自动灭失。</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4.保障房屋财产权。合法房屋财产权受法律保护，并予以确权登记，房屋所有权人在符合相关规定的条件下有权将农房进行流转、合作、入股或自行经营并取得收益。</w:t>
      </w:r>
    </w:p>
    <w:p>
      <w:pPr>
        <w:ind w:firstLine="643"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
          <w:bCs/>
          <w:sz w:val="32"/>
          <w:szCs w:val="32"/>
          <w:lang w:val="en-US" w:eastAsia="zh-CN"/>
        </w:rPr>
        <w:t>(三)适度放活宅基地和农民房屋使用权</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1.适度扩大农房用途范围。农房的</w:t>
      </w:r>
      <w:r>
        <w:rPr>
          <w:rFonts w:hint="eastAsia" w:asciiTheme="minorEastAsia" w:hAnsiTheme="minorEastAsia" w:cstheme="minorEastAsia"/>
          <w:sz w:val="32"/>
          <w:szCs w:val="32"/>
          <w:lang w:val="en-US" w:eastAsia="zh-CN"/>
        </w:rPr>
        <w:t>用</w:t>
      </w:r>
      <w:r>
        <w:rPr>
          <w:rFonts w:hint="eastAsia" w:asciiTheme="minorEastAsia" w:hAnsiTheme="minorEastAsia" w:eastAsiaTheme="minorEastAsia" w:cstheme="minorEastAsia"/>
          <w:sz w:val="32"/>
          <w:szCs w:val="32"/>
          <w:lang w:val="en-US" w:eastAsia="zh-CN"/>
        </w:rPr>
        <w:t>途从单纯的用于农民住房可以扩大到乡村旅游、健康养老、电商等新产业新业态。经集体经济组织收回的农房也可用于集体活动中心、村史馆等村内公益事业改变农房用途的，按以下程序办理：</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(1)申报。农房需要改交用途的，由房屋所有权人或使用权人向</w:t>
      </w:r>
      <w:r>
        <w:rPr>
          <w:rFonts w:hint="eastAsia" w:asciiTheme="minorEastAsia" w:hAnsiTheme="minorEastAsia" w:cstheme="minorEastAsia"/>
          <w:sz w:val="32"/>
          <w:szCs w:val="32"/>
          <w:lang w:val="en-US" w:eastAsia="zh-CN"/>
        </w:rPr>
        <w:t>村</w:t>
      </w:r>
      <w:r>
        <w:rPr>
          <w:rFonts w:hint="eastAsia" w:asciiTheme="minorEastAsia" w:hAnsiTheme="minorEastAsia" w:eastAsiaTheme="minorEastAsia" w:cstheme="minorEastAsia"/>
          <w:sz w:val="32"/>
          <w:szCs w:val="32"/>
          <w:lang w:val="en-US" w:eastAsia="zh-CN"/>
        </w:rPr>
        <w:t>民事务理事会提出申请，村民事务理事会将申请在本集体经济组织内部进行公示，对不影响村民生产生活的，经公示无异议后，报村民委员会审查。</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(2)审查。村民委员会对村民事务理事会上报的改</w:t>
      </w:r>
      <w:r>
        <w:rPr>
          <w:rFonts w:hint="eastAsia" w:asciiTheme="minorEastAsia" w:hAnsiTheme="minorEastAsia" w:cstheme="minorEastAsia"/>
          <w:sz w:val="32"/>
          <w:szCs w:val="32"/>
          <w:lang w:val="en-US" w:eastAsia="zh-CN"/>
        </w:rPr>
        <w:t>变</w:t>
      </w:r>
      <w:r>
        <w:rPr>
          <w:rFonts w:hint="eastAsia" w:asciiTheme="minorEastAsia" w:hAnsiTheme="minorEastAsia" w:eastAsiaTheme="minorEastAsia" w:cstheme="minorEastAsia"/>
          <w:sz w:val="32"/>
          <w:szCs w:val="32"/>
          <w:lang w:val="en-US" w:eastAsia="zh-CN"/>
        </w:rPr>
        <w:t>农房用途情况进行审查，同意后签署意</w:t>
      </w:r>
      <w:r>
        <w:rPr>
          <w:rFonts w:hint="eastAsia" w:asciiTheme="minorEastAsia" w:hAnsiTheme="minorEastAsia" w:cstheme="minorEastAsia"/>
          <w:sz w:val="32"/>
          <w:szCs w:val="32"/>
          <w:lang w:val="en-US" w:eastAsia="zh-CN"/>
        </w:rPr>
        <w:t>见</w:t>
      </w:r>
      <w:r>
        <w:rPr>
          <w:rFonts w:hint="eastAsia" w:asciiTheme="minorEastAsia" w:hAnsiTheme="minorEastAsia" w:eastAsiaTheme="minorEastAsia" w:cstheme="minorEastAsia"/>
          <w:sz w:val="32"/>
          <w:szCs w:val="32"/>
          <w:lang w:val="en-US" w:eastAsia="zh-CN"/>
        </w:rPr>
        <w:t>报乡人民政府审核审批。</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(3)审核审</w:t>
      </w:r>
      <w:r>
        <w:rPr>
          <w:rFonts w:hint="eastAsia" w:asciiTheme="minorEastAsia" w:hAnsiTheme="minorEastAsia" w:cstheme="minorEastAsia"/>
          <w:sz w:val="32"/>
          <w:szCs w:val="32"/>
          <w:lang w:val="en-US" w:eastAsia="zh-CN"/>
        </w:rPr>
        <w:t>批</w:t>
      </w:r>
      <w:r>
        <w:rPr>
          <w:rFonts w:hint="eastAsia" w:asciiTheme="minorEastAsia" w:hAnsiTheme="minorEastAsia" w:eastAsiaTheme="minorEastAsia" w:cstheme="minorEastAsia"/>
          <w:sz w:val="32"/>
          <w:szCs w:val="32"/>
          <w:lang w:val="en-US" w:eastAsia="zh-CN"/>
        </w:rPr>
        <w:t>。乡人民政府对上报改变农房用途的，主要对是否影响村内生态环境、农民生产生活等情况进行审核，批准后报县有关部门备案。</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2.适度放活农房流转形式。允许农房所有权人或使用</w:t>
      </w:r>
      <w:r>
        <w:rPr>
          <w:rFonts w:hint="eastAsia" w:asciiTheme="minorEastAsia" w:hAnsiTheme="minorEastAsia" w:cstheme="minorEastAsia"/>
          <w:sz w:val="32"/>
          <w:szCs w:val="32"/>
          <w:lang w:val="en-US" w:eastAsia="zh-CN"/>
        </w:rPr>
        <w:t>权</w:t>
      </w:r>
      <w:r>
        <w:rPr>
          <w:rFonts w:hint="eastAsia" w:asciiTheme="minorEastAsia" w:hAnsiTheme="minorEastAsia" w:eastAsiaTheme="minorEastAsia" w:cstheme="minorEastAsia"/>
          <w:sz w:val="32"/>
          <w:szCs w:val="32"/>
          <w:lang w:val="en-US" w:eastAsia="zh-CN"/>
        </w:rPr>
        <w:t>人将农房以租赁、合作、入股的方式进行流转</w:t>
      </w:r>
      <w:r>
        <w:rPr>
          <w:rFonts w:hint="eastAsia" w:asciiTheme="minorEastAsia" w:hAnsiTheme="minorEastAsia" w:cstheme="minorEastAsia"/>
          <w:sz w:val="32"/>
          <w:szCs w:val="32"/>
          <w:lang w:val="en-US" w:eastAsia="zh-CN"/>
        </w:rPr>
        <w:t>，</w:t>
      </w:r>
      <w:r>
        <w:rPr>
          <w:rFonts w:hint="eastAsia" w:asciiTheme="minorEastAsia" w:hAnsiTheme="minorEastAsia" w:eastAsiaTheme="minorEastAsia" w:cstheme="minorEastAsia"/>
          <w:sz w:val="32"/>
          <w:szCs w:val="32"/>
          <w:lang w:val="en-US" w:eastAsia="zh-CN"/>
        </w:rPr>
        <w:t>流转必须设定使用年限及用途，租赁的不得超过20年，转让、合作、入股的不得超过国有建设用地同等用途的出让年限(工业用地50年，商业用地40年)。</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适度扩大宅基地使用范围。集体经济组织根据村内存量建设用地情况,可以在保障村民对宅基地建房需求的基础上,经申报上级批准，将富余的宅基地通过规划调整，以集体经营性建设用地进行流转，或自建商业用房、租赁性住房(乡贤楼)，发挥闲置宅基地的最大效益。</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4.依法保障各主体间的合法权益。依法保护宅基地所有权人及使用权人的合法权益，严禁侵害宅基地使用权人的合法权益，提升农民的契约观念，稳定宅基地使用权人的产权预期，为宅基地使用权人创造良好的发展空间，为新型经营主体营造良好的投资环境，保障市场的健康发展。</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四、工作要求</w:t>
      </w:r>
    </w:p>
    <w:p>
      <w:pPr>
        <w:ind w:firstLine="643"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
          <w:bCs/>
          <w:sz w:val="32"/>
          <w:szCs w:val="32"/>
          <w:lang w:val="en-US" w:eastAsia="zh-CN"/>
        </w:rPr>
        <w:t>(一)提高认识，凝聚共识。</w:t>
      </w:r>
      <w:r>
        <w:rPr>
          <w:rFonts w:hint="eastAsia" w:asciiTheme="minorEastAsia" w:hAnsiTheme="minorEastAsia" w:eastAsiaTheme="minorEastAsia" w:cstheme="minorEastAsia"/>
          <w:sz w:val="32"/>
          <w:szCs w:val="32"/>
          <w:lang w:val="en-US" w:eastAsia="zh-CN"/>
        </w:rPr>
        <w:t>探索</w:t>
      </w:r>
      <w:r>
        <w:rPr>
          <w:rFonts w:hint="eastAsia" w:asciiTheme="minorEastAsia" w:hAnsiTheme="minorEastAsia" w:cstheme="minorEastAsia"/>
          <w:sz w:val="32"/>
          <w:szCs w:val="32"/>
          <w:lang w:val="en-US" w:eastAsia="zh-CN"/>
        </w:rPr>
        <w:t>农村</w:t>
      </w:r>
      <w:r>
        <w:rPr>
          <w:rFonts w:hint="eastAsia" w:asciiTheme="minorEastAsia" w:hAnsiTheme="minorEastAsia" w:eastAsiaTheme="minorEastAsia" w:cstheme="minorEastAsia"/>
          <w:sz w:val="32"/>
          <w:szCs w:val="32"/>
          <w:lang w:val="en-US" w:eastAsia="zh-CN"/>
        </w:rPr>
        <w:t>宅基地”三权分置”是新时代中央深化农村土地制度改革的重大理论创新和制度创新，是振兴乡村的有力政策供给。各</w:t>
      </w:r>
      <w:r>
        <w:rPr>
          <w:rFonts w:hint="eastAsia" w:asciiTheme="minorEastAsia" w:hAnsiTheme="minorEastAsia" w:cstheme="minorEastAsia"/>
          <w:sz w:val="32"/>
          <w:szCs w:val="32"/>
          <w:lang w:val="en-US" w:eastAsia="zh-CN"/>
        </w:rPr>
        <w:t>村（居）、</w:t>
      </w:r>
      <w:r>
        <w:rPr>
          <w:rFonts w:hint="eastAsia" w:asciiTheme="minorEastAsia" w:hAnsiTheme="minorEastAsia" w:eastAsiaTheme="minorEastAsia" w:cstheme="minorEastAsia"/>
          <w:sz w:val="32"/>
          <w:szCs w:val="32"/>
          <w:lang w:val="en-US" w:eastAsia="zh-CN"/>
        </w:rPr>
        <w:t>各部门要充分认识到工作的重要性和复杂性，要以更大的决心更强的力度、更有效的举指统筹推进</w:t>
      </w:r>
      <w:r>
        <w:rPr>
          <w:rFonts w:hint="eastAsia" w:asciiTheme="minorEastAsia" w:hAnsiTheme="minorEastAsia" w:cstheme="minorEastAsia"/>
          <w:sz w:val="32"/>
          <w:szCs w:val="32"/>
          <w:lang w:val="en-US" w:eastAsia="zh-CN"/>
        </w:rPr>
        <w:t>农村</w:t>
      </w:r>
      <w:r>
        <w:rPr>
          <w:rFonts w:hint="eastAsia" w:asciiTheme="minorEastAsia" w:hAnsiTheme="minorEastAsia" w:eastAsiaTheme="minorEastAsia" w:cstheme="minorEastAsia"/>
          <w:sz w:val="32"/>
          <w:szCs w:val="32"/>
          <w:lang w:val="en-US" w:eastAsia="zh-CN"/>
        </w:rPr>
        <w:t>宅基地“三权分置”改革工作。通过探索开展宅</w:t>
      </w:r>
      <w:r>
        <w:rPr>
          <w:rFonts w:hint="eastAsia" w:asciiTheme="minorEastAsia" w:hAnsiTheme="minorEastAsia" w:cstheme="minorEastAsia"/>
          <w:sz w:val="32"/>
          <w:szCs w:val="32"/>
          <w:lang w:val="en-US" w:eastAsia="zh-CN"/>
        </w:rPr>
        <w:t>基</w:t>
      </w:r>
      <w:r>
        <w:rPr>
          <w:rFonts w:hint="eastAsia" w:asciiTheme="minorEastAsia" w:hAnsiTheme="minorEastAsia" w:eastAsiaTheme="minorEastAsia" w:cstheme="minorEastAsia"/>
          <w:sz w:val="32"/>
          <w:szCs w:val="32"/>
          <w:lang w:val="en-US" w:eastAsia="zh-CN"/>
        </w:rPr>
        <w:t>地“三</w:t>
      </w:r>
      <w:r>
        <w:rPr>
          <w:rFonts w:hint="eastAsia" w:asciiTheme="minorEastAsia" w:hAnsiTheme="minorEastAsia" w:cstheme="minorEastAsia"/>
          <w:sz w:val="32"/>
          <w:szCs w:val="32"/>
          <w:lang w:val="en-US" w:eastAsia="zh-CN"/>
        </w:rPr>
        <w:t>权</w:t>
      </w:r>
      <w:r>
        <w:rPr>
          <w:rFonts w:hint="eastAsia" w:asciiTheme="minorEastAsia" w:hAnsiTheme="minorEastAsia" w:eastAsiaTheme="minorEastAsia" w:cstheme="minorEastAsia"/>
          <w:sz w:val="32"/>
          <w:szCs w:val="32"/>
          <w:lang w:val="en-US" w:eastAsia="zh-CN"/>
        </w:rPr>
        <w:t>分</w:t>
      </w:r>
      <w:r>
        <w:rPr>
          <w:rFonts w:hint="eastAsia" w:asciiTheme="minorEastAsia" w:hAnsiTheme="minorEastAsia" w:cstheme="minorEastAsia"/>
          <w:sz w:val="32"/>
          <w:szCs w:val="32"/>
          <w:lang w:val="en-US" w:eastAsia="zh-CN"/>
        </w:rPr>
        <w:t>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cstheme="minorEastAsia"/>
          <w:sz w:val="32"/>
          <w:szCs w:val="32"/>
          <w:lang w:val="en-US" w:eastAsia="zh-CN"/>
        </w:rPr>
        <w:t>，</w:t>
      </w:r>
      <w:r>
        <w:rPr>
          <w:rFonts w:hint="eastAsia" w:asciiTheme="minorEastAsia" w:hAnsiTheme="minorEastAsia" w:eastAsiaTheme="minorEastAsia" w:cstheme="minorEastAsia"/>
          <w:sz w:val="32"/>
          <w:szCs w:val="32"/>
          <w:lang w:val="en-US" w:eastAsia="zh-CN"/>
        </w:rPr>
        <w:t>有力维护农民权益，保障农民分享增值收益，增强农民获得感，努力形成可复制、能推广、利修法的实践经验。</w:t>
      </w:r>
    </w:p>
    <w:p>
      <w:pPr>
        <w:ind w:firstLine="643"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
          <w:bCs/>
          <w:sz w:val="32"/>
          <w:szCs w:val="32"/>
          <w:lang w:val="en-US" w:eastAsia="zh-CN"/>
        </w:rPr>
        <w:t>(二)强化领导，精心组织。</w:t>
      </w:r>
      <w:r>
        <w:rPr>
          <w:rFonts w:hint="eastAsia" w:asciiTheme="minorEastAsia" w:hAnsiTheme="minorEastAsia" w:eastAsiaTheme="minorEastAsia" w:cstheme="minorEastAsia"/>
          <w:sz w:val="32"/>
          <w:szCs w:val="32"/>
          <w:lang w:val="en-US" w:eastAsia="zh-CN"/>
        </w:rPr>
        <w:t>加强工作的组织领导，农村宅基地“三权分置”改革试点工作由乡负责组织实施，各</w:t>
      </w:r>
      <w:r>
        <w:rPr>
          <w:rFonts w:hint="eastAsia" w:asciiTheme="minorEastAsia" w:hAnsiTheme="minorEastAsia" w:cstheme="minorEastAsia"/>
          <w:sz w:val="32"/>
          <w:szCs w:val="32"/>
          <w:lang w:val="en-US" w:eastAsia="zh-CN"/>
        </w:rPr>
        <w:t>村</w:t>
      </w:r>
      <w:r>
        <w:rPr>
          <w:rFonts w:hint="eastAsia" w:asciiTheme="minorEastAsia" w:hAnsiTheme="minorEastAsia" w:eastAsiaTheme="minorEastAsia" w:cstheme="minorEastAsia"/>
          <w:sz w:val="32"/>
          <w:szCs w:val="32"/>
          <w:lang w:val="en-US" w:eastAsia="zh-CN"/>
        </w:rPr>
        <w:t>要加快探索宅基地“三权分</w:t>
      </w:r>
      <w:r>
        <w:rPr>
          <w:rFonts w:hint="eastAsia" w:asciiTheme="minorEastAsia" w:hAnsiTheme="minorEastAsia" w:cstheme="minorEastAsia"/>
          <w:sz w:val="32"/>
          <w:szCs w:val="32"/>
          <w:lang w:val="en-US" w:eastAsia="zh-CN"/>
        </w:rPr>
        <w:t>置</w:t>
      </w:r>
      <w:r>
        <w:rPr>
          <w:rFonts w:hint="eastAsia" w:asciiTheme="minorEastAsia" w:hAnsiTheme="minorEastAsia" w:eastAsiaTheme="minorEastAsia" w:cstheme="minorEastAsia"/>
          <w:sz w:val="32"/>
          <w:szCs w:val="32"/>
          <w:lang w:val="en-US" w:eastAsia="zh-CN"/>
        </w:rPr>
        <w:t>”的具体实现形式，推动创新成果落地，发展壮大集体经济，更广泛更有效地造福广大农民群众。</w:t>
      </w:r>
    </w:p>
    <w:p>
      <w:pPr>
        <w:ind w:firstLine="643"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
          <w:bCs/>
          <w:sz w:val="32"/>
          <w:szCs w:val="32"/>
          <w:lang w:val="en-US" w:eastAsia="zh-CN"/>
        </w:rPr>
        <w:t>(三)加强宣传，营造氛围。</w:t>
      </w:r>
      <w:r>
        <w:rPr>
          <w:rFonts w:hint="eastAsia" w:asciiTheme="minorEastAsia" w:hAnsiTheme="minorEastAsia" w:eastAsiaTheme="minorEastAsia" w:cstheme="minorEastAsia"/>
          <w:sz w:val="32"/>
          <w:szCs w:val="32"/>
          <w:lang w:val="en-US" w:eastAsia="zh-CN"/>
        </w:rPr>
        <w:t>加大宣传力度，充分利用网络、微信等媒介，多形式、多角度、全方位地进行宣传宅基地“三权分置”改革工作，营造浓厚工作氛围，激发和引导广大群众的踊跃参与。</w:t>
      </w:r>
    </w:p>
    <w:p>
      <w:pPr>
        <w:ind w:firstLine="643"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
          <w:bCs/>
          <w:sz w:val="32"/>
          <w:szCs w:val="32"/>
          <w:lang w:val="en-US" w:eastAsia="zh-CN"/>
        </w:rPr>
        <w:t>(四)勇于探索，大胆创新。</w:t>
      </w:r>
      <w:r>
        <w:rPr>
          <w:rFonts w:hint="eastAsia" w:asciiTheme="minorEastAsia" w:hAnsiTheme="minorEastAsia" w:eastAsiaTheme="minorEastAsia" w:cstheme="minorEastAsia"/>
          <w:sz w:val="32"/>
          <w:szCs w:val="32"/>
          <w:lang w:val="en-US" w:eastAsia="zh-CN"/>
        </w:rPr>
        <w:t>对</w:t>
      </w:r>
      <w:r>
        <w:rPr>
          <w:rFonts w:hint="eastAsia" w:asciiTheme="minorEastAsia" w:hAnsiTheme="minorEastAsia" w:cstheme="minorEastAsia"/>
          <w:sz w:val="32"/>
          <w:szCs w:val="32"/>
          <w:lang w:val="en-US" w:eastAsia="zh-CN"/>
        </w:rPr>
        <w:t>符</w:t>
      </w:r>
      <w:r>
        <w:rPr>
          <w:rFonts w:hint="eastAsia" w:asciiTheme="minorEastAsia" w:hAnsiTheme="minorEastAsia" w:eastAsiaTheme="minorEastAsia" w:cstheme="minorEastAsia"/>
          <w:sz w:val="32"/>
          <w:szCs w:val="32"/>
          <w:lang w:val="en-US" w:eastAsia="zh-CN"/>
        </w:rPr>
        <w:t>合相关要求，不突破底线，有利于盘活闲置宅基地和闲置农房，有利于增加农民财产性收入，就要大胆探索、勇于实践，在政策框架内，充分发挥农民群众的主观能动性，摸索出一条振兴乡村的新路子。</w:t>
      </w:r>
    </w:p>
    <w:p>
      <w:pPr>
        <w:ind w:firstLine="640" w:firstLineChars="200"/>
        <w:rPr>
          <w:rFonts w:hint="eastAsia" w:asciiTheme="minorEastAsia" w:hAnsiTheme="minorEastAsia" w:eastAsiaTheme="minorEastAsia" w:cstheme="minorEastAsia"/>
          <w:sz w:val="32"/>
          <w:szCs w:val="32"/>
          <w:lang w:val="en-US" w:eastAsia="zh-CN"/>
        </w:rPr>
      </w:pPr>
    </w:p>
    <w:p>
      <w:pPr>
        <w:ind w:firstLine="640" w:firstLineChars="200"/>
        <w:rPr>
          <w:rFonts w:hint="eastAsia" w:asciiTheme="minorEastAsia" w:hAnsiTheme="minorEastAsia" w:eastAsiaTheme="minorEastAsia" w:cstheme="minorEastAsia"/>
          <w:sz w:val="32"/>
          <w:szCs w:val="32"/>
          <w:lang w:val="en-US" w:eastAsia="zh-CN"/>
        </w:rPr>
      </w:pPr>
    </w:p>
    <w:p>
      <w:pPr>
        <w:ind w:firstLine="640" w:firstLineChars="200"/>
        <w:rPr>
          <w:rFonts w:hint="eastAsia" w:asciiTheme="minorEastAsia" w:hAnsiTheme="minorEastAsia" w:eastAsiaTheme="minorEastAsia" w:cstheme="minorEastAsia"/>
          <w:sz w:val="32"/>
          <w:szCs w:val="32"/>
          <w:lang w:val="en-US" w:eastAsia="zh-CN"/>
        </w:rPr>
      </w:pPr>
    </w:p>
    <w:p>
      <w:pPr>
        <w:ind w:firstLine="640" w:firstLineChars="200"/>
        <w:rPr>
          <w:rFonts w:hint="eastAsia" w:asciiTheme="minorEastAsia" w:hAnsiTheme="minorEastAsia" w:eastAsiaTheme="minorEastAsia" w:cstheme="minorEastAsia"/>
          <w:sz w:val="32"/>
          <w:szCs w:val="32"/>
          <w:lang w:val="en-US" w:eastAsia="zh-CN"/>
        </w:rPr>
      </w:pPr>
    </w:p>
    <w:p>
      <w:pPr>
        <w:ind w:firstLine="640" w:firstLineChars="200"/>
        <w:rPr>
          <w:rFonts w:hint="eastAsia" w:asciiTheme="minorEastAsia" w:hAnsiTheme="minorEastAsia" w:eastAsiaTheme="minorEastAsia" w:cstheme="minorEastAsia"/>
          <w:sz w:val="32"/>
          <w:szCs w:val="32"/>
          <w:lang w:val="en-US" w:eastAsia="zh-CN"/>
        </w:rPr>
      </w:pPr>
    </w:p>
    <w:p>
      <w:pPr>
        <w:ind w:firstLine="640" w:firstLineChars="200"/>
        <w:rPr>
          <w:rFonts w:hint="eastAsia" w:asciiTheme="minorEastAsia" w:hAnsiTheme="minorEastAsia" w:eastAsiaTheme="minorEastAsia" w:cstheme="minorEastAsia"/>
          <w:sz w:val="32"/>
          <w:szCs w:val="32"/>
          <w:lang w:val="en-US" w:eastAsia="zh-CN"/>
        </w:rPr>
      </w:pPr>
    </w:p>
    <w:p>
      <w:pPr>
        <w:jc w:val="center"/>
        <w:rPr>
          <w:rFonts w:hint="eastAsia"/>
          <w:b/>
          <w:bCs/>
          <w:sz w:val="44"/>
          <w:szCs w:val="44"/>
          <w:lang w:eastAsia="zh-CN"/>
        </w:rPr>
      </w:pPr>
    </w:p>
    <w:p>
      <w:pPr>
        <w:jc w:val="center"/>
        <w:rPr>
          <w:rFonts w:hint="eastAsia"/>
          <w:b/>
          <w:bCs/>
          <w:sz w:val="44"/>
          <w:szCs w:val="44"/>
          <w:lang w:eastAsia="zh-CN"/>
        </w:rPr>
      </w:pPr>
    </w:p>
    <w:p>
      <w:pPr>
        <w:pStyle w:val="2"/>
        <w:rPr>
          <w:rFonts w:hint="eastAsia"/>
          <w:b/>
          <w:bCs/>
          <w:sz w:val="44"/>
          <w:szCs w:val="44"/>
          <w:lang w:eastAsia="zh-CN"/>
        </w:rPr>
      </w:pPr>
    </w:p>
    <w:p>
      <w:pPr>
        <w:pStyle w:val="2"/>
        <w:rPr>
          <w:rFonts w:hint="eastAsia"/>
          <w:b/>
          <w:bCs/>
          <w:sz w:val="44"/>
          <w:szCs w:val="44"/>
          <w:lang w:eastAsia="zh-CN"/>
        </w:rPr>
      </w:pPr>
    </w:p>
    <w:p>
      <w:pPr>
        <w:pStyle w:val="2"/>
        <w:rPr>
          <w:rFonts w:hint="eastAsia"/>
          <w:b/>
          <w:bCs/>
          <w:sz w:val="44"/>
          <w:szCs w:val="44"/>
          <w:lang w:eastAsia="zh-CN"/>
        </w:rPr>
      </w:pPr>
    </w:p>
    <w:p>
      <w:pPr>
        <w:pStyle w:val="2"/>
        <w:rPr>
          <w:rFonts w:hint="eastAsia"/>
          <w:b/>
          <w:bCs/>
          <w:sz w:val="44"/>
          <w:szCs w:val="44"/>
          <w:lang w:eastAsia="zh-CN"/>
        </w:rPr>
      </w:pPr>
    </w:p>
    <w:p>
      <w:pPr>
        <w:pStyle w:val="2"/>
        <w:rPr>
          <w:rFonts w:hint="eastAsia"/>
          <w:b/>
          <w:bCs/>
          <w:sz w:val="44"/>
          <w:szCs w:val="44"/>
          <w:lang w:eastAsia="zh-CN"/>
        </w:rPr>
      </w:pPr>
    </w:p>
    <w:p>
      <w:pPr>
        <w:pStyle w:val="2"/>
        <w:rPr>
          <w:rFonts w:hint="eastAsia"/>
          <w:b/>
          <w:bCs/>
          <w:sz w:val="44"/>
          <w:szCs w:val="44"/>
          <w:lang w:eastAsia="zh-CN"/>
        </w:rPr>
      </w:pPr>
    </w:p>
    <w:p>
      <w:pPr>
        <w:pStyle w:val="2"/>
        <w:rPr>
          <w:rFonts w:hint="eastAsia"/>
          <w:b/>
          <w:bCs/>
          <w:sz w:val="44"/>
          <w:szCs w:val="44"/>
          <w:lang w:eastAsia="zh-CN"/>
        </w:rPr>
      </w:pPr>
    </w:p>
    <w:p>
      <w:pPr>
        <w:pStyle w:val="2"/>
        <w:rPr>
          <w:rFonts w:hint="eastAsia"/>
          <w:b/>
          <w:bCs/>
          <w:sz w:val="44"/>
          <w:szCs w:val="44"/>
          <w:lang w:eastAsia="zh-CN"/>
        </w:rPr>
      </w:pPr>
    </w:p>
    <w:p>
      <w:pPr>
        <w:pStyle w:val="2"/>
        <w:rPr>
          <w:rFonts w:hint="eastAsia"/>
          <w:b/>
          <w:bCs/>
          <w:sz w:val="44"/>
          <w:szCs w:val="44"/>
          <w:lang w:eastAsia="zh-CN"/>
        </w:rPr>
      </w:pPr>
    </w:p>
    <w:p>
      <w:pPr>
        <w:pStyle w:val="2"/>
        <w:rPr>
          <w:rFonts w:hint="eastAsia"/>
          <w:b/>
          <w:bCs/>
          <w:sz w:val="44"/>
          <w:szCs w:val="44"/>
          <w:lang w:eastAsia="zh-CN"/>
        </w:rPr>
      </w:pPr>
    </w:p>
    <w:p>
      <w:pPr>
        <w:jc w:val="center"/>
        <w:rPr>
          <w:rFonts w:hint="eastAsia"/>
          <w:b/>
          <w:bCs/>
          <w:sz w:val="44"/>
          <w:szCs w:val="44"/>
        </w:rPr>
      </w:pPr>
      <w:r>
        <w:rPr>
          <w:rFonts w:hint="eastAsia"/>
          <w:b/>
          <w:bCs/>
          <w:sz w:val="44"/>
          <w:szCs w:val="44"/>
          <w:lang w:val="en-US" w:eastAsia="zh-CN"/>
        </w:rPr>
        <w:t>臧湾乡</w:t>
      </w:r>
      <w:r>
        <w:rPr>
          <w:rFonts w:hint="eastAsia"/>
          <w:b/>
          <w:bCs/>
          <w:sz w:val="44"/>
          <w:szCs w:val="44"/>
        </w:rPr>
        <w:t>农村宅基地流转和退出试行办法</w:t>
      </w:r>
    </w:p>
    <w:p>
      <w:pPr>
        <w:pStyle w:val="2"/>
        <w:rPr>
          <w:rFonts w:hint="eastAsia"/>
        </w:rPr>
      </w:pPr>
    </w:p>
    <w:p>
      <w:pPr>
        <w:ind w:firstLine="640" w:firstLineChars="200"/>
        <w:rPr>
          <w:rFonts w:hint="eastAsia" w:eastAsiaTheme="minorEastAsia"/>
          <w:snapToGrid w:val="0"/>
          <w:kern w:val="0"/>
          <w:sz w:val="32"/>
          <w:szCs w:val="32"/>
        </w:rPr>
      </w:pPr>
      <w:r>
        <w:rPr>
          <w:rFonts w:hint="eastAsia" w:eastAsiaTheme="minorEastAsia"/>
          <w:snapToGrid w:val="0"/>
          <w:kern w:val="0"/>
          <w:sz w:val="32"/>
          <w:szCs w:val="32"/>
        </w:rPr>
        <w:t>为深化农村宅基地制度改革试点工作，健全农村村民住房保障机制，完善宅基地管理制度，强化村民自治，提升农村宅基地管理水平，切实保护耕</w:t>
      </w:r>
      <w:r>
        <w:rPr>
          <w:rFonts w:hint="eastAsia" w:eastAsiaTheme="minorEastAsia"/>
          <w:snapToGrid w:val="0"/>
          <w:kern w:val="0"/>
          <w:sz w:val="32"/>
          <w:szCs w:val="32"/>
          <w:lang w:eastAsia="zh-CN"/>
        </w:rPr>
        <w:t>地。</w:t>
      </w:r>
      <w:r>
        <w:rPr>
          <w:rFonts w:hint="eastAsia" w:eastAsiaTheme="minorEastAsia"/>
          <w:snapToGrid w:val="0"/>
          <w:kern w:val="0"/>
          <w:sz w:val="32"/>
          <w:szCs w:val="32"/>
        </w:rPr>
        <w:t>改善</w:t>
      </w:r>
      <w:r>
        <w:rPr>
          <w:rFonts w:hint="eastAsia" w:eastAsiaTheme="minorEastAsia"/>
          <w:snapToGrid w:val="0"/>
          <w:kern w:val="0"/>
          <w:sz w:val="32"/>
          <w:szCs w:val="32"/>
          <w:lang w:eastAsia="zh-CN"/>
        </w:rPr>
        <w:t>农</w:t>
      </w:r>
      <w:r>
        <w:rPr>
          <w:rFonts w:hint="eastAsia" w:eastAsiaTheme="minorEastAsia"/>
          <w:snapToGrid w:val="0"/>
          <w:kern w:val="0"/>
          <w:sz w:val="32"/>
          <w:szCs w:val="32"/>
        </w:rPr>
        <w:t>村人居环境，实现土地节约</w:t>
      </w:r>
      <w:r>
        <w:rPr>
          <w:rFonts w:hint="eastAsia" w:eastAsiaTheme="minorEastAsia"/>
          <w:snapToGrid w:val="0"/>
          <w:kern w:val="0"/>
          <w:sz w:val="32"/>
          <w:szCs w:val="32"/>
          <w:lang w:eastAsia="zh-CN"/>
        </w:rPr>
        <w:t>集</w:t>
      </w:r>
      <w:r>
        <w:rPr>
          <w:rFonts w:hint="eastAsia" w:eastAsiaTheme="minorEastAsia"/>
          <w:snapToGrid w:val="0"/>
          <w:kern w:val="0"/>
          <w:sz w:val="32"/>
          <w:szCs w:val="32"/>
        </w:rPr>
        <w:t>约利用。根据《中共</w:t>
      </w:r>
      <w:r>
        <w:rPr>
          <w:rFonts w:hint="eastAsia" w:eastAsiaTheme="minorEastAsia"/>
          <w:snapToGrid w:val="0"/>
          <w:kern w:val="0"/>
          <w:sz w:val="32"/>
          <w:szCs w:val="32"/>
          <w:lang w:eastAsia="zh-CN"/>
        </w:rPr>
        <w:t>浮梁</w:t>
      </w:r>
      <w:r>
        <w:rPr>
          <w:rFonts w:hint="eastAsia" w:eastAsiaTheme="minorEastAsia"/>
          <w:snapToGrid w:val="0"/>
          <w:kern w:val="0"/>
          <w:sz w:val="32"/>
          <w:szCs w:val="32"/>
        </w:rPr>
        <w:t>县委</w:t>
      </w:r>
      <w:r>
        <w:rPr>
          <w:rFonts w:hint="eastAsia"/>
          <w:snapToGrid w:val="0"/>
          <w:kern w:val="0"/>
          <w:sz w:val="32"/>
          <w:szCs w:val="32"/>
          <w:lang w:eastAsia="zh-CN"/>
        </w:rPr>
        <w:t>办</w:t>
      </w:r>
      <w:r>
        <w:rPr>
          <w:rFonts w:hint="eastAsia" w:eastAsiaTheme="minorEastAsia"/>
          <w:snapToGrid w:val="0"/>
          <w:kern w:val="0"/>
          <w:sz w:val="32"/>
          <w:szCs w:val="32"/>
          <w:lang w:eastAsia="zh-CN"/>
        </w:rPr>
        <w:t>浮梁</w:t>
      </w:r>
      <w:r>
        <w:rPr>
          <w:rFonts w:hint="eastAsia" w:eastAsiaTheme="minorEastAsia"/>
          <w:snapToGrid w:val="0"/>
          <w:kern w:val="0"/>
          <w:sz w:val="32"/>
          <w:szCs w:val="32"/>
        </w:rPr>
        <w:t>县人民政府</w:t>
      </w:r>
      <w:r>
        <w:rPr>
          <w:rFonts w:hint="eastAsia"/>
          <w:snapToGrid w:val="0"/>
          <w:kern w:val="0"/>
          <w:sz w:val="32"/>
          <w:szCs w:val="32"/>
          <w:lang w:eastAsia="zh-CN"/>
        </w:rPr>
        <w:t>办</w:t>
      </w:r>
      <w:r>
        <w:rPr>
          <w:rFonts w:hint="eastAsia" w:eastAsiaTheme="minorEastAsia"/>
          <w:snapToGrid w:val="0"/>
          <w:kern w:val="0"/>
          <w:sz w:val="32"/>
          <w:szCs w:val="32"/>
        </w:rPr>
        <w:t>关于</w:t>
      </w:r>
      <w:r>
        <w:rPr>
          <w:rFonts w:hint="eastAsia" w:eastAsiaTheme="minorEastAsia"/>
          <w:snapToGrid w:val="0"/>
          <w:kern w:val="0"/>
          <w:sz w:val="32"/>
          <w:szCs w:val="32"/>
          <w:lang w:eastAsia="zh-CN"/>
        </w:rPr>
        <w:t>印发</w:t>
      </w:r>
      <w:r>
        <w:rPr>
          <w:rFonts w:hint="eastAsia"/>
          <w:snapToGrid w:val="0"/>
          <w:kern w:val="0"/>
          <w:sz w:val="32"/>
          <w:szCs w:val="32"/>
          <w:lang w:eastAsia="zh-CN"/>
        </w:rPr>
        <w:t>（</w:t>
      </w:r>
      <w:r>
        <w:rPr>
          <w:rFonts w:hint="eastAsia" w:eastAsiaTheme="minorEastAsia"/>
          <w:snapToGrid w:val="0"/>
          <w:kern w:val="0"/>
          <w:sz w:val="32"/>
          <w:szCs w:val="32"/>
          <w:lang w:eastAsia="zh-CN"/>
        </w:rPr>
        <w:t>浮梁</w:t>
      </w:r>
      <w:r>
        <w:rPr>
          <w:rFonts w:hint="eastAsia" w:eastAsiaTheme="minorEastAsia"/>
          <w:snapToGrid w:val="0"/>
          <w:kern w:val="0"/>
          <w:sz w:val="32"/>
          <w:szCs w:val="32"/>
        </w:rPr>
        <w:t>县农</w:t>
      </w:r>
      <w:r>
        <w:rPr>
          <w:rFonts w:hint="eastAsia" w:eastAsiaTheme="minorEastAsia"/>
          <w:snapToGrid w:val="0"/>
          <w:spacing w:val="20"/>
          <w:kern w:val="0"/>
          <w:sz w:val="32"/>
          <w:szCs w:val="32"/>
        </w:rPr>
        <w:t>村宅基地制度改革</w:t>
      </w:r>
      <w:r>
        <w:rPr>
          <w:rFonts w:hint="eastAsia" w:eastAsiaTheme="minorEastAsia"/>
          <w:snapToGrid w:val="0"/>
          <w:spacing w:val="20"/>
          <w:kern w:val="0"/>
          <w:sz w:val="32"/>
          <w:szCs w:val="32"/>
          <w:lang w:eastAsia="zh-CN"/>
        </w:rPr>
        <w:t>及规范管理工作</w:t>
      </w:r>
      <w:r>
        <w:rPr>
          <w:rFonts w:hint="eastAsia" w:eastAsiaTheme="minorEastAsia"/>
          <w:snapToGrid w:val="0"/>
          <w:spacing w:val="20"/>
          <w:kern w:val="0"/>
          <w:sz w:val="32"/>
          <w:szCs w:val="32"/>
        </w:rPr>
        <w:t>实施方案</w:t>
      </w:r>
      <w:r>
        <w:rPr>
          <w:rFonts w:hint="eastAsia"/>
          <w:snapToGrid w:val="0"/>
          <w:spacing w:val="20"/>
          <w:kern w:val="0"/>
          <w:sz w:val="32"/>
          <w:szCs w:val="32"/>
          <w:lang w:eastAsia="zh-CN"/>
        </w:rPr>
        <w:t>）</w:t>
      </w:r>
      <w:r>
        <w:rPr>
          <w:rFonts w:hint="eastAsia" w:eastAsiaTheme="minorEastAsia"/>
          <w:snapToGrid w:val="0"/>
          <w:spacing w:val="20"/>
          <w:kern w:val="0"/>
          <w:sz w:val="32"/>
          <w:szCs w:val="32"/>
        </w:rPr>
        <w:t>的通知》</w:t>
      </w:r>
      <w:r>
        <w:rPr>
          <w:rFonts w:hint="eastAsia"/>
          <w:snapToGrid w:val="0"/>
          <w:spacing w:val="20"/>
          <w:kern w:val="0"/>
          <w:sz w:val="32"/>
          <w:szCs w:val="32"/>
          <w:lang w:val="en-US" w:eastAsia="zh-CN"/>
        </w:rPr>
        <w:t>和《浮梁县农村宅基地流转和退出试行办法》</w:t>
      </w:r>
      <w:r>
        <w:rPr>
          <w:rFonts w:hint="eastAsia" w:eastAsiaTheme="minorEastAsia"/>
          <w:snapToGrid w:val="0"/>
          <w:kern w:val="0"/>
          <w:sz w:val="32"/>
          <w:szCs w:val="32"/>
        </w:rPr>
        <w:t>精神，结合我</w:t>
      </w:r>
      <w:r>
        <w:rPr>
          <w:rFonts w:hint="eastAsia"/>
          <w:snapToGrid w:val="0"/>
          <w:kern w:val="0"/>
          <w:sz w:val="32"/>
          <w:szCs w:val="32"/>
          <w:lang w:val="en-US" w:eastAsia="zh-CN"/>
        </w:rPr>
        <w:t>乡</w:t>
      </w:r>
      <w:r>
        <w:rPr>
          <w:rFonts w:hint="eastAsia" w:eastAsiaTheme="minorEastAsia"/>
          <w:snapToGrid w:val="0"/>
          <w:kern w:val="0"/>
          <w:sz w:val="32"/>
          <w:szCs w:val="32"/>
        </w:rPr>
        <w:t>实际，制定本试行办法。</w:t>
      </w:r>
    </w:p>
    <w:p>
      <w:pPr>
        <w:ind w:firstLine="643" w:firstLineChars="200"/>
        <w:rPr>
          <w:rFonts w:hint="eastAsia"/>
          <w:b/>
          <w:bCs/>
          <w:sz w:val="32"/>
          <w:szCs w:val="32"/>
        </w:rPr>
      </w:pPr>
      <w:r>
        <w:rPr>
          <w:rFonts w:hint="eastAsia"/>
          <w:b/>
          <w:bCs/>
          <w:sz w:val="32"/>
          <w:szCs w:val="32"/>
        </w:rPr>
        <w:t>一、宅基地流转</w:t>
      </w:r>
    </w:p>
    <w:p>
      <w:pPr>
        <w:ind w:firstLine="964" w:firstLineChars="300"/>
        <w:rPr>
          <w:rFonts w:hint="eastAsia" w:ascii="黑体" w:hAnsi="黑体" w:eastAsia="黑体" w:cs="黑体"/>
          <w:sz w:val="32"/>
          <w:szCs w:val="32"/>
        </w:rPr>
      </w:pPr>
      <w:r>
        <w:rPr>
          <w:rFonts w:hint="eastAsia" w:asciiTheme="minorEastAsia" w:hAnsiTheme="minorEastAsia" w:eastAsiaTheme="minorEastAsia" w:cstheme="minorEastAsia"/>
          <w:b/>
          <w:bCs/>
          <w:sz w:val="32"/>
          <w:szCs w:val="32"/>
        </w:rPr>
        <w:t>(一)流转方式</w:t>
      </w:r>
    </w:p>
    <w:p>
      <w:pPr>
        <w:ind w:firstLine="960" w:firstLineChars="300"/>
        <w:rPr>
          <w:rFonts w:hint="eastAsia"/>
          <w:sz w:val="32"/>
          <w:szCs w:val="32"/>
        </w:rPr>
      </w:pPr>
      <w:r>
        <w:rPr>
          <w:rFonts w:hint="eastAsia"/>
          <w:sz w:val="32"/>
          <w:szCs w:val="32"/>
        </w:rPr>
        <w:t>农村宅基地可采取转让、赠与、置换、出租等方式进行流转。</w:t>
      </w:r>
    </w:p>
    <w:p>
      <w:pPr>
        <w:ind w:firstLine="964" w:firstLineChars="3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(二)流转范围</w:t>
      </w:r>
    </w:p>
    <w:p>
      <w:pPr>
        <w:ind w:firstLine="640" w:firstLineChars="200"/>
        <w:rPr>
          <w:rFonts w:hint="eastAsia"/>
          <w:sz w:val="32"/>
          <w:szCs w:val="32"/>
        </w:rPr>
      </w:pPr>
      <w:r>
        <w:rPr>
          <w:rFonts w:hint="eastAsia"/>
          <w:sz w:val="32"/>
          <w:szCs w:val="32"/>
        </w:rPr>
        <w:t>受让人、受赠人、置换人应为本集体经济组织内部符合</w:t>
      </w:r>
      <w:r>
        <w:rPr>
          <w:rFonts w:hint="eastAsia"/>
          <w:sz w:val="32"/>
          <w:szCs w:val="32"/>
          <w:lang w:eastAsia="zh-CN"/>
        </w:rPr>
        <w:t>宅</w:t>
      </w:r>
      <w:r>
        <w:rPr>
          <w:rFonts w:hint="eastAsia"/>
          <w:sz w:val="32"/>
          <w:szCs w:val="32"/>
        </w:rPr>
        <w:t>基地</w:t>
      </w:r>
      <w:r>
        <w:rPr>
          <w:rFonts w:hint="eastAsia"/>
          <w:sz w:val="32"/>
          <w:szCs w:val="32"/>
          <w:lang w:eastAsia="zh-CN"/>
        </w:rPr>
        <w:t>申</w:t>
      </w:r>
      <w:r>
        <w:rPr>
          <w:rFonts w:hint="eastAsia"/>
          <w:sz w:val="32"/>
          <w:szCs w:val="32"/>
        </w:rPr>
        <w:t>请条件的成员。承租人可以是本集体经济组织成员，也可以是非本集体经济组织成员。</w:t>
      </w:r>
    </w:p>
    <w:p>
      <w:pPr>
        <w:ind w:firstLine="964" w:firstLineChars="3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(三)流转条件</w:t>
      </w:r>
    </w:p>
    <w:p>
      <w:pPr>
        <w:ind w:firstLine="964" w:firstLineChars="3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转让方必须同时满足以下条件方可流转：</w:t>
      </w:r>
    </w:p>
    <w:p>
      <w:pPr>
        <w:ind w:firstLine="960" w:firstLineChars="300"/>
        <w:rPr>
          <w:rFonts w:hint="eastAsia"/>
          <w:sz w:val="32"/>
          <w:szCs w:val="32"/>
        </w:rPr>
      </w:pPr>
      <w:r>
        <w:rPr>
          <w:rFonts w:hint="eastAsia"/>
          <w:sz w:val="32"/>
          <w:szCs w:val="32"/>
        </w:rPr>
        <w:t>1.转让方流转宅基地后在农村或城镇仍有合法住所，能保证基本居住需要，流转后不得再申请宅基地(“多户一宅”的除外)；</w:t>
      </w:r>
    </w:p>
    <w:p>
      <w:pPr>
        <w:ind w:firstLine="960" w:firstLineChars="300"/>
        <w:rPr>
          <w:rFonts w:hint="eastAsia"/>
          <w:sz w:val="32"/>
          <w:szCs w:val="32"/>
        </w:rPr>
      </w:pPr>
      <w:r>
        <w:rPr>
          <w:rFonts w:hint="eastAsia"/>
          <w:sz w:val="32"/>
          <w:szCs w:val="32"/>
        </w:rPr>
        <w:t>2.流转的宅基地及房屋，必须依法取得宅基地使用权</w:t>
      </w:r>
      <w:r>
        <w:rPr>
          <w:rFonts w:hint="eastAsia"/>
          <w:sz w:val="32"/>
          <w:szCs w:val="32"/>
          <w:lang w:eastAsia="zh-CN"/>
        </w:rPr>
        <w:t>，且</w:t>
      </w:r>
      <w:r>
        <w:rPr>
          <w:rFonts w:hint="eastAsia"/>
          <w:sz w:val="32"/>
          <w:szCs w:val="32"/>
          <w:lang w:val="en-US" w:eastAsia="zh-CN"/>
        </w:rPr>
        <w:t xml:space="preserve">       </w:t>
      </w:r>
      <w:r>
        <w:rPr>
          <w:rFonts w:hint="eastAsia"/>
          <w:sz w:val="32"/>
          <w:szCs w:val="32"/>
        </w:rPr>
        <w:t>产权明晰无争议；</w:t>
      </w:r>
    </w:p>
    <w:p>
      <w:pPr>
        <w:ind w:firstLine="640" w:firstLineChars="200"/>
        <w:rPr>
          <w:rFonts w:hint="eastAsia"/>
          <w:sz w:val="32"/>
          <w:szCs w:val="32"/>
        </w:rPr>
      </w:pPr>
      <w:r>
        <w:rPr>
          <w:rFonts w:hint="eastAsia"/>
          <w:sz w:val="32"/>
          <w:szCs w:val="32"/>
        </w:rPr>
        <w:t>3.流转的宅基地及房屋，必须符合土地利用总体规划、</w:t>
      </w:r>
      <w:r>
        <w:rPr>
          <w:rFonts w:hint="eastAsia"/>
          <w:sz w:val="32"/>
          <w:szCs w:val="32"/>
          <w:lang w:eastAsia="zh-CN"/>
        </w:rPr>
        <w:t>村</w:t>
      </w:r>
      <w:r>
        <w:rPr>
          <w:rFonts w:hint="eastAsia"/>
          <w:sz w:val="32"/>
          <w:szCs w:val="32"/>
        </w:rPr>
        <w:t>庄规划；</w:t>
      </w:r>
    </w:p>
    <w:p>
      <w:pPr>
        <w:ind w:firstLine="640" w:firstLineChars="200"/>
        <w:rPr>
          <w:rFonts w:hint="eastAsia"/>
          <w:sz w:val="32"/>
          <w:szCs w:val="32"/>
        </w:rPr>
      </w:pPr>
      <w:r>
        <w:rPr>
          <w:rFonts w:hint="eastAsia"/>
          <w:sz w:val="32"/>
          <w:szCs w:val="32"/>
        </w:rPr>
        <w:t>4.宅基地流转必须经本集体经济组织同意；</w:t>
      </w:r>
    </w:p>
    <w:p>
      <w:pPr>
        <w:ind w:firstLine="640" w:firstLineChars="200"/>
        <w:rPr>
          <w:rFonts w:hint="eastAsia"/>
          <w:sz w:val="32"/>
          <w:szCs w:val="32"/>
        </w:rPr>
      </w:pPr>
      <w:r>
        <w:rPr>
          <w:rFonts w:hint="eastAsia"/>
          <w:sz w:val="32"/>
          <w:szCs w:val="32"/>
        </w:rPr>
        <w:t>5.流转的宅基地不得擅自改变用途。</w:t>
      </w:r>
    </w:p>
    <w:p>
      <w:pPr>
        <w:ind w:firstLine="643" w:firstLineChars="200"/>
        <w:rPr>
          <w:rFonts w:hint="eastAsia"/>
          <w:sz w:val="32"/>
          <w:szCs w:val="32"/>
        </w:rPr>
      </w:pPr>
      <w:r>
        <w:rPr>
          <w:rFonts w:hint="eastAsia" w:asciiTheme="minorEastAsia" w:hAnsiTheme="minorEastAsia" w:eastAsiaTheme="minorEastAsia" w:cstheme="minorEastAsia"/>
          <w:b/>
          <w:bCs/>
          <w:sz w:val="32"/>
          <w:szCs w:val="32"/>
        </w:rPr>
        <w:t>受让方应同时具备以下条件(继承、承租的除外)：</w:t>
      </w:r>
    </w:p>
    <w:p>
      <w:pPr>
        <w:ind w:firstLine="640" w:firstLineChars="200"/>
        <w:rPr>
          <w:rFonts w:hint="eastAsia"/>
          <w:sz w:val="32"/>
          <w:szCs w:val="32"/>
        </w:rPr>
      </w:pPr>
      <w:r>
        <w:rPr>
          <w:rFonts w:hint="eastAsia"/>
          <w:sz w:val="32"/>
          <w:szCs w:val="32"/>
        </w:rPr>
        <w:t>1、为本集体经济组织成员；</w:t>
      </w:r>
    </w:p>
    <w:p>
      <w:pPr>
        <w:ind w:firstLine="640" w:firstLineChars="200"/>
        <w:rPr>
          <w:rFonts w:hint="eastAsia"/>
          <w:sz w:val="32"/>
          <w:szCs w:val="32"/>
        </w:rPr>
      </w:pPr>
      <w:r>
        <w:rPr>
          <w:rFonts w:hint="eastAsia"/>
          <w:sz w:val="32"/>
          <w:szCs w:val="32"/>
        </w:rPr>
        <w:t>2、符合建房条件。</w:t>
      </w:r>
    </w:p>
    <w:p>
      <w:pPr>
        <w:ind w:firstLine="643" w:firstLineChars="200"/>
        <w:rPr>
          <w:rFonts w:hint="eastAsia"/>
          <w:b/>
          <w:bCs/>
          <w:sz w:val="32"/>
          <w:szCs w:val="32"/>
        </w:rPr>
      </w:pPr>
      <w:r>
        <w:rPr>
          <w:rFonts w:hint="eastAsia"/>
          <w:b/>
          <w:bCs/>
          <w:sz w:val="32"/>
          <w:szCs w:val="32"/>
        </w:rPr>
        <w:t>(四)流转程序</w:t>
      </w:r>
    </w:p>
    <w:p>
      <w:pPr>
        <w:ind w:firstLine="643" w:firstLineChars="200"/>
        <w:rPr>
          <w:rFonts w:hint="eastAsia"/>
          <w:sz w:val="32"/>
          <w:szCs w:val="32"/>
        </w:rPr>
      </w:pPr>
      <w:r>
        <w:rPr>
          <w:rFonts w:hint="eastAsia"/>
          <w:b/>
          <w:bCs/>
          <w:sz w:val="32"/>
          <w:szCs w:val="32"/>
        </w:rPr>
        <w:t>1、申请。</w:t>
      </w:r>
      <w:r>
        <w:rPr>
          <w:rFonts w:hint="eastAsia"/>
          <w:sz w:val="32"/>
          <w:szCs w:val="32"/>
        </w:rPr>
        <w:t>宅基地流转双方必须同时向集体经济组织申请，经集体经济组织成员会议同意后，集体经济组织将申请流转双方的相关信息在本集体经济组织内部公示7天，无异议的，报村委会审查。</w:t>
      </w:r>
    </w:p>
    <w:p>
      <w:pPr>
        <w:ind w:firstLine="643" w:firstLineChars="200"/>
        <w:rPr>
          <w:rFonts w:hint="eastAsia"/>
          <w:sz w:val="32"/>
          <w:szCs w:val="32"/>
        </w:rPr>
      </w:pPr>
      <w:r>
        <w:rPr>
          <w:rFonts w:hint="eastAsia"/>
          <w:b/>
          <w:bCs/>
          <w:sz w:val="32"/>
          <w:szCs w:val="32"/>
        </w:rPr>
        <w:t>2、审查。</w:t>
      </w:r>
      <w:r>
        <w:rPr>
          <w:rFonts w:hint="eastAsia"/>
          <w:sz w:val="32"/>
          <w:szCs w:val="32"/>
        </w:rPr>
        <w:t>村委会对流转双方的资格进行审查，通过审查的报乡人民政府审核。</w:t>
      </w:r>
    </w:p>
    <w:p>
      <w:pPr>
        <w:ind w:firstLine="643" w:firstLineChars="200"/>
        <w:rPr>
          <w:rFonts w:hint="eastAsia"/>
          <w:sz w:val="32"/>
          <w:szCs w:val="32"/>
        </w:rPr>
      </w:pPr>
      <w:r>
        <w:rPr>
          <w:rFonts w:hint="eastAsia"/>
          <w:b/>
          <w:bCs/>
          <w:sz w:val="32"/>
          <w:szCs w:val="32"/>
        </w:rPr>
        <w:t>3、审核</w:t>
      </w:r>
      <w:r>
        <w:rPr>
          <w:rFonts w:hint="eastAsia"/>
          <w:sz w:val="32"/>
          <w:szCs w:val="32"/>
        </w:rPr>
        <w:t>。乡人民政府农</w:t>
      </w:r>
      <w:r>
        <w:rPr>
          <w:rFonts w:hint="eastAsia"/>
          <w:sz w:val="32"/>
          <w:szCs w:val="32"/>
          <w:lang w:eastAsia="zh-CN"/>
        </w:rPr>
        <w:t>村</w:t>
      </w:r>
      <w:r>
        <w:rPr>
          <w:rFonts w:hint="eastAsia"/>
          <w:sz w:val="32"/>
          <w:szCs w:val="32"/>
        </w:rPr>
        <w:t>村民建房管理机构在接到申请后，组织人员对宅基地流转进行调查，符合条件的，乡人民政府采取办公会议形式集中审核，审核结果在政务栏公示，公示期限不少于7天。</w:t>
      </w:r>
    </w:p>
    <w:p>
      <w:pPr>
        <w:ind w:firstLine="643" w:firstLineChars="200"/>
        <w:rPr>
          <w:rFonts w:hint="eastAsia"/>
          <w:sz w:val="32"/>
          <w:szCs w:val="32"/>
        </w:rPr>
      </w:pPr>
      <w:r>
        <w:rPr>
          <w:rFonts w:hint="eastAsia"/>
          <w:b/>
          <w:bCs/>
          <w:sz w:val="32"/>
          <w:szCs w:val="32"/>
        </w:rPr>
        <w:t>4、签订流转协议。</w:t>
      </w:r>
      <w:r>
        <w:rPr>
          <w:rFonts w:hint="eastAsia"/>
          <w:sz w:val="32"/>
          <w:szCs w:val="32"/>
        </w:rPr>
        <w:t>经乡人民政府批准后，流转双方签订协议.</w:t>
      </w:r>
    </w:p>
    <w:p>
      <w:pPr>
        <w:ind w:firstLine="643" w:firstLineChars="200"/>
        <w:rPr>
          <w:rFonts w:hint="eastAsia"/>
          <w:sz w:val="32"/>
          <w:szCs w:val="32"/>
        </w:rPr>
      </w:pPr>
      <w:r>
        <w:rPr>
          <w:rFonts w:hint="eastAsia"/>
          <w:b/>
          <w:bCs/>
          <w:sz w:val="32"/>
          <w:szCs w:val="32"/>
        </w:rPr>
        <w:t>5、变更登记</w:t>
      </w:r>
      <w:r>
        <w:rPr>
          <w:rFonts w:hint="eastAsia"/>
          <w:sz w:val="32"/>
          <w:szCs w:val="32"/>
        </w:rPr>
        <w:t>。受让方按照变更登记的相关要求，准备资料，到自然资源部门申请变更登记。</w:t>
      </w:r>
    </w:p>
    <w:p>
      <w:pPr>
        <w:ind w:firstLine="643" w:firstLineChars="200"/>
        <w:rPr>
          <w:rFonts w:hint="eastAsia"/>
          <w:sz w:val="32"/>
          <w:szCs w:val="32"/>
        </w:rPr>
      </w:pPr>
      <w:r>
        <w:rPr>
          <w:rFonts w:hint="eastAsia"/>
          <w:b/>
          <w:bCs/>
          <w:sz w:val="32"/>
          <w:szCs w:val="32"/>
        </w:rPr>
        <w:t>(五)流转收益分配</w:t>
      </w:r>
    </w:p>
    <w:p>
      <w:pPr>
        <w:ind w:firstLine="640" w:firstLineChars="200"/>
        <w:rPr>
          <w:rFonts w:hint="default" w:eastAsiaTheme="minorEastAsia"/>
          <w:sz w:val="32"/>
          <w:szCs w:val="32"/>
          <w:lang w:val="en-US" w:eastAsia="zh-CN"/>
        </w:rPr>
      </w:pPr>
      <w:r>
        <w:rPr>
          <w:rFonts w:hint="eastAsia"/>
          <w:sz w:val="32"/>
          <w:szCs w:val="32"/>
        </w:rPr>
        <w:t>流转收益分为房屋收益和宅基地收益，房屋收益归产权人所有，宅基地收益须在集体经济组织和原宅基地使用者之间进行合理分配，集体经济组织的宅基地收益按不低于总收益的20%计收。</w:t>
      </w:r>
      <w:r>
        <w:rPr>
          <w:rFonts w:hint="eastAsia"/>
          <w:sz w:val="32"/>
          <w:szCs w:val="32"/>
          <w:lang w:eastAsia="zh-CN"/>
        </w:rPr>
        <w:t>宅基地收益由村集体经济组织负责收取，</w:t>
      </w:r>
      <w:r>
        <w:rPr>
          <w:rFonts w:hint="eastAsia"/>
          <w:sz w:val="32"/>
          <w:szCs w:val="32"/>
          <w:lang w:val="en-US" w:eastAsia="zh-CN"/>
        </w:rPr>
        <w:t>70%返还原组集体，并对其使用途径进行监管。</w:t>
      </w:r>
    </w:p>
    <w:p>
      <w:pPr>
        <w:ind w:firstLine="321" w:firstLineChars="100"/>
        <w:rPr>
          <w:rFonts w:hint="eastAsia"/>
          <w:sz w:val="32"/>
          <w:szCs w:val="32"/>
        </w:rPr>
      </w:pPr>
      <w:r>
        <w:rPr>
          <w:rFonts w:hint="eastAsia"/>
          <w:b/>
          <w:bCs/>
          <w:sz w:val="32"/>
          <w:szCs w:val="32"/>
        </w:rPr>
        <w:t>二、宅基地退出</w:t>
      </w: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(一)退出方式</w:t>
      </w:r>
    </w:p>
    <w:p>
      <w:pPr>
        <w:ind w:firstLine="640" w:firstLineChars="200"/>
        <w:rPr>
          <w:rFonts w:hint="eastAsia"/>
          <w:sz w:val="32"/>
          <w:szCs w:val="32"/>
        </w:rPr>
      </w:pPr>
      <w:r>
        <w:rPr>
          <w:rFonts w:hint="eastAsia"/>
          <w:sz w:val="32"/>
          <w:szCs w:val="32"/>
        </w:rPr>
        <w:t>根据本人申请，可采取无偿、有偿和享受政府相关优惠政策三种方式退出宅基地。</w:t>
      </w:r>
    </w:p>
    <w:p>
      <w:pPr>
        <w:ind w:firstLine="643" w:firstLineChars="200"/>
        <w:rPr>
          <w:rFonts w:hint="eastAsia"/>
          <w:sz w:val="32"/>
          <w:szCs w:val="32"/>
        </w:rPr>
      </w:pPr>
      <w:r>
        <w:rPr>
          <w:rFonts w:hint="eastAsia"/>
          <w:b/>
          <w:bCs/>
          <w:sz w:val="32"/>
          <w:szCs w:val="32"/>
        </w:rPr>
        <w:t>1、无偿退出</w:t>
      </w:r>
    </w:p>
    <w:p>
      <w:pPr>
        <w:ind w:firstLine="640" w:firstLineChars="200"/>
        <w:rPr>
          <w:rFonts w:hint="eastAsia"/>
          <w:sz w:val="32"/>
          <w:szCs w:val="32"/>
        </w:rPr>
      </w:pPr>
      <w:r>
        <w:rPr>
          <w:rFonts w:hint="eastAsia"/>
          <w:sz w:val="32"/>
          <w:szCs w:val="32"/>
          <w:lang w:eastAsia="zh-CN"/>
        </w:rPr>
        <w:t>（</w:t>
      </w:r>
      <w:r>
        <w:rPr>
          <w:rFonts w:hint="eastAsia"/>
          <w:sz w:val="32"/>
          <w:szCs w:val="32"/>
          <w:lang w:val="en-US" w:eastAsia="zh-CN"/>
        </w:rPr>
        <w:t>1）</w:t>
      </w:r>
      <w:r>
        <w:rPr>
          <w:rFonts w:hint="eastAsia"/>
          <w:sz w:val="32"/>
          <w:szCs w:val="32"/>
        </w:rPr>
        <w:t>户外的厕所、闲置废弃的畜禽</w:t>
      </w:r>
      <w:r>
        <w:rPr>
          <w:rFonts w:hint="eastAsia"/>
          <w:sz w:val="32"/>
          <w:szCs w:val="32"/>
          <w:lang w:eastAsia="zh-CN"/>
        </w:rPr>
        <w:t>舍</w:t>
      </w:r>
      <w:r>
        <w:rPr>
          <w:rFonts w:hint="eastAsia"/>
          <w:sz w:val="32"/>
          <w:szCs w:val="32"/>
        </w:rPr>
        <w:t>、倒塌的住房、影响村内道路及公共设施建设的院套等建筑物或构筑物必须</w:t>
      </w:r>
      <w:r>
        <w:rPr>
          <w:rFonts w:hint="eastAsia"/>
          <w:sz w:val="32"/>
          <w:szCs w:val="32"/>
          <w:lang w:eastAsia="zh-CN"/>
        </w:rPr>
        <w:t>拆</w:t>
      </w:r>
      <w:r>
        <w:rPr>
          <w:rFonts w:hint="eastAsia"/>
          <w:sz w:val="32"/>
          <w:szCs w:val="32"/>
        </w:rPr>
        <w:t>除，实行无偿退出、将宅基地退还集体。</w:t>
      </w:r>
    </w:p>
    <w:p>
      <w:pPr>
        <w:ind w:firstLine="640" w:firstLineChars="200"/>
        <w:rPr>
          <w:rFonts w:hint="eastAsia"/>
          <w:sz w:val="32"/>
          <w:szCs w:val="32"/>
        </w:rPr>
      </w:pPr>
      <w:r>
        <w:rPr>
          <w:rFonts w:hint="eastAsia"/>
          <w:sz w:val="32"/>
          <w:szCs w:val="32"/>
        </w:rPr>
        <w:t>对有畜禽舍用地需求的，由</w:t>
      </w:r>
      <w:r>
        <w:rPr>
          <w:rFonts w:hint="eastAsia"/>
          <w:sz w:val="32"/>
          <w:szCs w:val="32"/>
          <w:lang w:eastAsia="zh-CN"/>
        </w:rPr>
        <w:t>集</w:t>
      </w:r>
      <w:r>
        <w:rPr>
          <w:rFonts w:hint="eastAsia"/>
          <w:sz w:val="32"/>
          <w:szCs w:val="32"/>
        </w:rPr>
        <w:t>体经济组织按规划统一安排.村民在建设畜禽舍前须与集体经济组织签订协议，对闲置两年以上的畜禽舍，本集体经济组织应无偿收回。</w:t>
      </w:r>
    </w:p>
    <w:p>
      <w:pPr>
        <w:ind w:firstLine="640" w:firstLineChars="200"/>
        <w:rPr>
          <w:rFonts w:hint="eastAsia" w:eastAsiaTheme="minorEastAsia"/>
          <w:sz w:val="32"/>
          <w:szCs w:val="32"/>
          <w:lang w:eastAsia="zh-CN"/>
        </w:rPr>
      </w:pPr>
      <w:r>
        <w:rPr>
          <w:rFonts w:hint="eastAsia"/>
          <w:sz w:val="32"/>
          <w:szCs w:val="32"/>
          <w:lang w:eastAsia="zh-CN"/>
        </w:rPr>
        <w:t>（</w:t>
      </w:r>
      <w:r>
        <w:rPr>
          <w:rFonts w:hint="eastAsia"/>
          <w:sz w:val="32"/>
          <w:szCs w:val="32"/>
          <w:lang w:val="en-US" w:eastAsia="zh-CN"/>
        </w:rPr>
        <w:t>2）</w:t>
      </w:r>
      <w:r>
        <w:rPr>
          <w:rFonts w:hint="eastAsia"/>
          <w:sz w:val="32"/>
          <w:szCs w:val="32"/>
        </w:rPr>
        <w:t>“一户多宅”的多宅部分。符合规划的，鼓励通过协商向在本集体经济组织内部符合建房条件的人员流转；对</w:t>
      </w:r>
      <w:r>
        <w:rPr>
          <w:rFonts w:hint="eastAsia"/>
          <w:sz w:val="32"/>
          <w:szCs w:val="32"/>
          <w:lang w:eastAsia="zh-CN"/>
        </w:rPr>
        <w:t>无</w:t>
      </w:r>
      <w:r>
        <w:rPr>
          <w:rFonts w:hint="eastAsia"/>
          <w:sz w:val="32"/>
          <w:szCs w:val="32"/>
        </w:rPr>
        <w:t>法流转的，可实行有偿使用；“一户多宅”不符合规划的多</w:t>
      </w:r>
      <w:r>
        <w:rPr>
          <w:rFonts w:hint="eastAsia"/>
          <w:sz w:val="32"/>
          <w:szCs w:val="32"/>
          <w:lang w:eastAsia="zh-CN"/>
        </w:rPr>
        <w:t>宅</w:t>
      </w:r>
      <w:r>
        <w:rPr>
          <w:rFonts w:hint="eastAsia"/>
          <w:sz w:val="32"/>
          <w:szCs w:val="32"/>
        </w:rPr>
        <w:t>部分，原则上实行无偿退出</w:t>
      </w:r>
      <w:r>
        <w:rPr>
          <w:rFonts w:hint="eastAsia"/>
          <w:sz w:val="32"/>
          <w:szCs w:val="32"/>
          <w:lang w:eastAsia="zh-CN"/>
        </w:rPr>
        <w:t>。</w:t>
      </w:r>
    </w:p>
    <w:p>
      <w:pPr>
        <w:ind w:firstLine="643" w:firstLineChars="200"/>
        <w:rPr>
          <w:rFonts w:hint="eastAsia"/>
          <w:b/>
          <w:bCs/>
          <w:sz w:val="32"/>
          <w:szCs w:val="32"/>
        </w:rPr>
      </w:pPr>
      <w:r>
        <w:rPr>
          <w:rFonts w:hint="eastAsia"/>
          <w:b/>
          <w:bCs/>
          <w:sz w:val="32"/>
          <w:szCs w:val="32"/>
        </w:rPr>
        <w:t>2、有偿退出</w:t>
      </w:r>
    </w:p>
    <w:p>
      <w:pPr>
        <w:ind w:firstLine="640" w:firstLineChars="200"/>
        <w:rPr>
          <w:rFonts w:hint="eastAsia"/>
          <w:sz w:val="32"/>
          <w:szCs w:val="32"/>
        </w:rPr>
      </w:pPr>
      <w:r>
        <w:rPr>
          <w:rFonts w:hint="eastAsia"/>
          <w:sz w:val="32"/>
          <w:szCs w:val="32"/>
          <w:lang w:eastAsia="zh-CN"/>
        </w:rPr>
        <w:t>（</w:t>
      </w:r>
      <w:r>
        <w:rPr>
          <w:rFonts w:hint="eastAsia"/>
          <w:sz w:val="32"/>
          <w:szCs w:val="32"/>
          <w:lang w:val="en-US" w:eastAsia="zh-CN"/>
        </w:rPr>
        <w:t>1）</w:t>
      </w:r>
      <w:r>
        <w:rPr>
          <w:rFonts w:hint="eastAsia"/>
          <w:sz w:val="32"/>
          <w:szCs w:val="32"/>
        </w:rPr>
        <w:t>“一户一宅”及“一户多宅”全部退出的，实行有偿退出，但需提供有房居住的证明。</w:t>
      </w:r>
    </w:p>
    <w:p>
      <w:pPr>
        <w:ind w:firstLine="640" w:firstLineChars="200"/>
        <w:rPr>
          <w:rFonts w:hint="eastAsia"/>
          <w:sz w:val="32"/>
          <w:szCs w:val="32"/>
        </w:rPr>
      </w:pPr>
      <w:r>
        <w:rPr>
          <w:rFonts w:hint="eastAsia"/>
          <w:sz w:val="32"/>
          <w:szCs w:val="32"/>
          <w:lang w:eastAsia="zh-CN"/>
        </w:rPr>
        <w:t>（</w:t>
      </w:r>
      <w:r>
        <w:rPr>
          <w:rFonts w:hint="eastAsia"/>
          <w:sz w:val="32"/>
          <w:szCs w:val="32"/>
          <w:lang w:val="en-US" w:eastAsia="zh-CN"/>
        </w:rPr>
        <w:t>2）</w:t>
      </w:r>
      <w:r>
        <w:rPr>
          <w:rFonts w:hint="eastAsia"/>
          <w:sz w:val="32"/>
          <w:szCs w:val="32"/>
        </w:rPr>
        <w:t>非本集体经济组织成员在农村合法占有和使用的</w:t>
      </w:r>
      <w:r>
        <w:rPr>
          <w:rFonts w:hint="eastAsia"/>
          <w:sz w:val="32"/>
          <w:szCs w:val="32"/>
          <w:lang w:eastAsia="zh-CN"/>
        </w:rPr>
        <w:t>宅</w:t>
      </w:r>
      <w:r>
        <w:rPr>
          <w:rFonts w:hint="eastAsia"/>
          <w:sz w:val="32"/>
          <w:szCs w:val="32"/>
        </w:rPr>
        <w:t>基地，实行有偿退出或有偿使用；如涉及到“多户一宅”的，在其他户都有退出意愿的情况下，原则上退出，由本集体经济组织按标准补偿。</w:t>
      </w:r>
    </w:p>
    <w:p>
      <w:pPr>
        <w:ind w:firstLine="643" w:firstLineChars="200"/>
        <w:rPr>
          <w:rFonts w:hint="eastAsia"/>
          <w:b/>
          <w:bCs/>
          <w:sz w:val="32"/>
          <w:szCs w:val="32"/>
        </w:rPr>
      </w:pPr>
      <w:r>
        <w:rPr>
          <w:rFonts w:hint="eastAsia"/>
          <w:b/>
          <w:bCs/>
          <w:sz w:val="32"/>
          <w:szCs w:val="32"/>
        </w:rPr>
        <w:t>(二)宅基地退出补偿标准</w:t>
      </w:r>
    </w:p>
    <w:p>
      <w:pPr>
        <w:ind w:firstLine="640" w:firstLineChars="200"/>
        <w:rPr>
          <w:rFonts w:hint="eastAsia"/>
          <w:sz w:val="32"/>
          <w:szCs w:val="32"/>
        </w:rPr>
      </w:pPr>
      <w:r>
        <w:rPr>
          <w:rFonts w:hint="eastAsia"/>
          <w:sz w:val="32"/>
          <w:szCs w:val="32"/>
        </w:rPr>
        <w:t>对自愿有偿退出的建筑物、构筑物按以下原则补偿：</w:t>
      </w:r>
    </w:p>
    <w:p>
      <w:pPr>
        <w:ind w:firstLine="640" w:firstLineChars="200"/>
        <w:rPr>
          <w:rFonts w:hint="eastAsia"/>
          <w:sz w:val="32"/>
          <w:szCs w:val="32"/>
        </w:rPr>
      </w:pPr>
      <w:r>
        <w:rPr>
          <w:rFonts w:hint="eastAsia"/>
          <w:sz w:val="32"/>
          <w:szCs w:val="32"/>
        </w:rPr>
        <w:t>1.住房分建筑结构按建筑面积补偿.</w:t>
      </w:r>
    </w:p>
    <w:p>
      <w:pPr>
        <w:ind w:firstLine="640" w:firstLineChars="200"/>
        <w:rPr>
          <w:rFonts w:hint="eastAsia"/>
          <w:sz w:val="32"/>
          <w:szCs w:val="32"/>
        </w:rPr>
      </w:pPr>
      <w:r>
        <w:rPr>
          <w:rFonts w:hint="eastAsia"/>
          <w:sz w:val="32"/>
          <w:szCs w:val="32"/>
        </w:rPr>
        <w:t>2.厨房和厕所等辅助用房及畜禽舍、柴火间等可按占地面积补偿。</w:t>
      </w:r>
    </w:p>
    <w:p>
      <w:pPr>
        <w:ind w:firstLine="640" w:firstLineChars="200"/>
        <w:rPr>
          <w:rFonts w:hint="eastAsia"/>
          <w:sz w:val="32"/>
          <w:szCs w:val="32"/>
        </w:rPr>
      </w:pPr>
      <w:r>
        <w:rPr>
          <w:rFonts w:hint="eastAsia"/>
          <w:sz w:val="32"/>
          <w:szCs w:val="32"/>
        </w:rPr>
        <w:t>具体补偿标准由本集体经济组织根据实际情况与宅基地退出户协商确定，并将补偿标准及补偿情况在本集体经济组织公示。</w:t>
      </w:r>
    </w:p>
    <w:p>
      <w:pPr>
        <w:ind w:firstLine="643" w:firstLineChars="200"/>
        <w:rPr>
          <w:rFonts w:hint="eastAsia"/>
          <w:sz w:val="32"/>
          <w:szCs w:val="32"/>
        </w:rPr>
      </w:pPr>
      <w:r>
        <w:rPr>
          <w:rFonts w:hint="eastAsia"/>
          <w:b/>
          <w:bCs/>
          <w:sz w:val="32"/>
          <w:szCs w:val="32"/>
        </w:rPr>
        <w:t>(三)退出程序</w:t>
      </w:r>
    </w:p>
    <w:p>
      <w:pPr>
        <w:ind w:firstLine="640" w:firstLineChars="200"/>
        <w:rPr>
          <w:rFonts w:hint="eastAsia"/>
          <w:sz w:val="32"/>
          <w:szCs w:val="32"/>
        </w:rPr>
      </w:pPr>
      <w:r>
        <w:rPr>
          <w:rFonts w:hint="eastAsia"/>
          <w:sz w:val="32"/>
          <w:szCs w:val="32"/>
        </w:rPr>
        <w:t>1.申请人持以下材料向当地乡人民政府提出申请。</w:t>
      </w:r>
    </w:p>
    <w:p>
      <w:pPr>
        <w:ind w:firstLine="640" w:firstLineChars="200"/>
        <w:rPr>
          <w:rFonts w:hint="eastAsia"/>
          <w:sz w:val="32"/>
          <w:szCs w:val="32"/>
        </w:rPr>
      </w:pPr>
      <w:r>
        <w:rPr>
          <w:rFonts w:hint="eastAsia"/>
          <w:sz w:val="32"/>
          <w:szCs w:val="32"/>
        </w:rPr>
        <w:t>(1)自愿退出宅基地的申请表；</w:t>
      </w:r>
    </w:p>
    <w:p>
      <w:pPr>
        <w:ind w:firstLine="640" w:firstLineChars="200"/>
        <w:rPr>
          <w:rFonts w:hint="eastAsia"/>
          <w:sz w:val="32"/>
          <w:szCs w:val="32"/>
        </w:rPr>
      </w:pPr>
      <w:r>
        <w:rPr>
          <w:rFonts w:hint="eastAsia"/>
          <w:sz w:val="32"/>
          <w:szCs w:val="32"/>
        </w:rPr>
        <w:t>(2)土地使用证或权属证明材料；</w:t>
      </w:r>
    </w:p>
    <w:p>
      <w:pPr>
        <w:ind w:firstLine="640" w:firstLineChars="200"/>
        <w:rPr>
          <w:rFonts w:hint="eastAsia"/>
          <w:sz w:val="32"/>
          <w:szCs w:val="32"/>
        </w:rPr>
      </w:pPr>
      <w:r>
        <w:rPr>
          <w:rFonts w:hint="eastAsia"/>
          <w:sz w:val="32"/>
          <w:szCs w:val="32"/>
        </w:rPr>
        <w:t>(3)家庭户口簿及家庭成员身份证明材料；</w:t>
      </w:r>
    </w:p>
    <w:p>
      <w:pPr>
        <w:ind w:firstLine="640" w:firstLineChars="200"/>
        <w:rPr>
          <w:rFonts w:hint="eastAsia"/>
          <w:sz w:val="32"/>
          <w:szCs w:val="32"/>
        </w:rPr>
      </w:pPr>
      <w:r>
        <w:rPr>
          <w:rFonts w:hint="eastAsia"/>
          <w:sz w:val="32"/>
          <w:szCs w:val="32"/>
        </w:rPr>
        <w:t>(4)本集体经济组织意见及村委会意见；</w:t>
      </w:r>
    </w:p>
    <w:p>
      <w:pPr>
        <w:ind w:firstLine="640" w:firstLineChars="200"/>
        <w:rPr>
          <w:rFonts w:hint="eastAsia"/>
          <w:sz w:val="32"/>
          <w:szCs w:val="32"/>
        </w:rPr>
      </w:pPr>
      <w:r>
        <w:rPr>
          <w:rFonts w:hint="eastAsia"/>
          <w:sz w:val="32"/>
          <w:szCs w:val="32"/>
        </w:rPr>
        <w:t>(5)现居住场所的证明材料；</w:t>
      </w:r>
    </w:p>
    <w:p>
      <w:pPr>
        <w:ind w:firstLine="640" w:firstLineChars="200"/>
        <w:rPr>
          <w:rFonts w:hint="eastAsia"/>
          <w:sz w:val="32"/>
          <w:szCs w:val="32"/>
        </w:rPr>
      </w:pPr>
      <w:r>
        <w:rPr>
          <w:rFonts w:hint="eastAsia"/>
          <w:sz w:val="32"/>
          <w:szCs w:val="32"/>
        </w:rPr>
        <w:t>(6)全部退出宅基地的，还应当提交不再重新申请宅基地的承诺书；</w:t>
      </w:r>
    </w:p>
    <w:p>
      <w:pPr>
        <w:ind w:firstLine="640" w:firstLineChars="200"/>
        <w:rPr>
          <w:rFonts w:hint="eastAsia"/>
          <w:sz w:val="32"/>
          <w:szCs w:val="32"/>
        </w:rPr>
      </w:pPr>
      <w:r>
        <w:rPr>
          <w:rFonts w:hint="eastAsia"/>
          <w:sz w:val="32"/>
          <w:szCs w:val="32"/>
        </w:rPr>
        <w:t>(7)其他需要提供的材料。</w:t>
      </w:r>
    </w:p>
    <w:p>
      <w:pPr>
        <w:ind w:firstLine="640" w:firstLineChars="200"/>
        <w:rPr>
          <w:rFonts w:hint="eastAsia"/>
          <w:sz w:val="32"/>
          <w:szCs w:val="32"/>
        </w:rPr>
      </w:pPr>
      <w:r>
        <w:rPr>
          <w:rFonts w:hint="eastAsia"/>
          <w:sz w:val="32"/>
          <w:szCs w:val="32"/>
        </w:rPr>
        <w:t>2.乡人民政府对退出宅基地进行审核。经审核符合本方案规定条件的，由农村村民建房管理机构在15个工作日内对宅基地状况，拟退出宅基地的面积进行调查，调查结果在本集体经济组织公示后，由申请人与本集体经济组织签《自愿退出宅基地协议》.</w:t>
      </w:r>
    </w:p>
    <w:p>
      <w:pPr>
        <w:ind w:firstLine="640" w:firstLineChars="200"/>
        <w:rPr>
          <w:rFonts w:hint="eastAsia"/>
          <w:sz w:val="32"/>
          <w:szCs w:val="32"/>
        </w:rPr>
      </w:pPr>
      <w:r>
        <w:rPr>
          <w:rFonts w:hint="eastAsia"/>
          <w:sz w:val="32"/>
          <w:szCs w:val="32"/>
        </w:rPr>
        <w:t>3.乡人民政府应自签订《自愿退出宅基地协议》之日起5个工作日内，将《自愿退出宅基地协议》以及有关</w:t>
      </w:r>
      <w:r>
        <w:rPr>
          <w:rFonts w:hint="eastAsia"/>
          <w:sz w:val="32"/>
          <w:szCs w:val="32"/>
          <w:lang w:eastAsia="zh-CN"/>
        </w:rPr>
        <w:t>材料</w:t>
      </w:r>
      <w:r>
        <w:rPr>
          <w:rFonts w:hint="eastAsia"/>
          <w:sz w:val="32"/>
          <w:szCs w:val="32"/>
        </w:rPr>
        <w:t>报县农业农村局审查。</w:t>
      </w:r>
    </w:p>
    <w:p>
      <w:pPr>
        <w:ind w:firstLine="640" w:firstLineChars="200"/>
        <w:rPr>
          <w:rFonts w:hint="eastAsia"/>
          <w:sz w:val="32"/>
          <w:szCs w:val="32"/>
        </w:rPr>
      </w:pPr>
      <w:r>
        <w:rPr>
          <w:rFonts w:hint="eastAsia"/>
          <w:sz w:val="32"/>
          <w:szCs w:val="32"/>
        </w:rPr>
        <w:t>4.经审查符合本办法规定的，由乡人民政府会同</w:t>
      </w:r>
      <w:r>
        <w:rPr>
          <w:rFonts w:hint="eastAsia"/>
          <w:sz w:val="32"/>
          <w:szCs w:val="32"/>
          <w:lang w:eastAsia="zh-CN"/>
        </w:rPr>
        <w:t>县</w:t>
      </w:r>
      <w:r>
        <w:rPr>
          <w:rFonts w:hint="eastAsia"/>
          <w:sz w:val="32"/>
          <w:szCs w:val="32"/>
        </w:rPr>
        <w:t>农业农村局、自然资源局报县人民政府批准后，注销土地使用权证.</w:t>
      </w:r>
    </w:p>
    <w:p>
      <w:pPr>
        <w:ind w:firstLine="640" w:firstLineChars="200"/>
        <w:rPr>
          <w:rFonts w:hint="eastAsia"/>
          <w:sz w:val="32"/>
          <w:szCs w:val="32"/>
        </w:rPr>
      </w:pPr>
      <w:r>
        <w:rPr>
          <w:rFonts w:hint="eastAsia"/>
          <w:sz w:val="32"/>
          <w:szCs w:val="32"/>
        </w:rPr>
        <w:t>5.宅基地退出户按照协议在规定期限内腾出现有房屋，关将建筑物、构筑物清除，或签订放弃建筑物、构筑物协议书后，申请房屋处置验收，由所在乡组织村干部和本</w:t>
      </w:r>
      <w:r>
        <w:rPr>
          <w:rFonts w:hint="eastAsia"/>
          <w:sz w:val="32"/>
          <w:szCs w:val="32"/>
          <w:lang w:eastAsia="zh-CN"/>
        </w:rPr>
        <w:t>集</w:t>
      </w:r>
      <w:r>
        <w:rPr>
          <w:rFonts w:hint="eastAsia"/>
          <w:sz w:val="32"/>
          <w:szCs w:val="32"/>
        </w:rPr>
        <w:t>体经济组织理事会成员进行验收，验收合格后领取房屋处置验收合格单。乡对退出的宅基地进行登记造册。</w:t>
      </w:r>
    </w:p>
    <w:p>
      <w:pPr>
        <w:ind w:firstLine="643" w:firstLineChars="200"/>
        <w:rPr>
          <w:rFonts w:hint="eastAsia"/>
          <w:b/>
          <w:bCs/>
          <w:sz w:val="32"/>
          <w:szCs w:val="32"/>
        </w:rPr>
      </w:pPr>
      <w:r>
        <w:rPr>
          <w:rFonts w:hint="eastAsia"/>
          <w:b/>
          <w:bCs/>
          <w:sz w:val="32"/>
          <w:szCs w:val="32"/>
        </w:rPr>
        <w:t>三、本试行办法由</w:t>
      </w:r>
      <w:r>
        <w:rPr>
          <w:rFonts w:hint="eastAsia"/>
          <w:b/>
          <w:bCs/>
          <w:sz w:val="32"/>
          <w:szCs w:val="32"/>
          <w:lang w:val="en-US" w:eastAsia="zh-CN"/>
        </w:rPr>
        <w:t>乡人民政府</w:t>
      </w:r>
      <w:r>
        <w:rPr>
          <w:rFonts w:hint="eastAsia"/>
          <w:b/>
          <w:bCs/>
          <w:sz w:val="32"/>
          <w:szCs w:val="32"/>
        </w:rPr>
        <w:t>负责解释。自公布之日起执行。</w:t>
      </w:r>
    </w:p>
    <w:p>
      <w:pPr>
        <w:pStyle w:val="2"/>
        <w:rPr>
          <w:rFonts w:hint="eastAsia"/>
        </w:rPr>
      </w:pPr>
    </w:p>
    <w:p>
      <w:pPr>
        <w:ind w:firstLine="640" w:firstLineChars="200"/>
        <w:rPr>
          <w:rFonts w:hint="eastAsia"/>
          <w:sz w:val="32"/>
          <w:szCs w:val="32"/>
        </w:rPr>
      </w:pPr>
      <w:r>
        <w:rPr>
          <w:rFonts w:hint="eastAsia"/>
          <w:sz w:val="32"/>
          <w:szCs w:val="32"/>
        </w:rPr>
        <w:t>附件：1、</w:t>
      </w:r>
      <w:r>
        <w:rPr>
          <w:rFonts w:hint="eastAsia"/>
          <w:sz w:val="32"/>
          <w:szCs w:val="32"/>
          <w:lang w:eastAsia="zh-CN"/>
        </w:rPr>
        <w:t>浮梁</w:t>
      </w:r>
      <w:r>
        <w:rPr>
          <w:rFonts w:hint="eastAsia"/>
          <w:sz w:val="32"/>
          <w:szCs w:val="32"/>
        </w:rPr>
        <w:t>县宅基地退出申请表</w:t>
      </w:r>
    </w:p>
    <w:p>
      <w:pPr>
        <w:ind w:left="1811" w:leftChars="710" w:hanging="320" w:hangingChars="100"/>
        <w:rPr>
          <w:rFonts w:hint="eastAsia"/>
          <w:sz w:val="32"/>
          <w:szCs w:val="32"/>
        </w:rPr>
      </w:pPr>
      <w:r>
        <w:rPr>
          <w:rFonts w:hint="eastAsia"/>
          <w:sz w:val="32"/>
          <w:szCs w:val="32"/>
        </w:rPr>
        <w:t>2.</w:t>
      </w:r>
      <w:r>
        <w:rPr>
          <w:rFonts w:hint="eastAsia"/>
          <w:sz w:val="32"/>
          <w:szCs w:val="32"/>
          <w:lang w:eastAsia="zh-CN"/>
        </w:rPr>
        <w:t>浮梁</w:t>
      </w:r>
      <w:r>
        <w:rPr>
          <w:rFonts w:hint="eastAsia"/>
          <w:sz w:val="32"/>
          <w:szCs w:val="32"/>
        </w:rPr>
        <w:t>县农村村民宅基地及建</w:t>
      </w:r>
      <w:r>
        <w:rPr>
          <w:rFonts w:hint="eastAsia"/>
          <w:sz w:val="32"/>
          <w:szCs w:val="32"/>
          <w:lang w:eastAsia="zh-CN"/>
        </w:rPr>
        <w:t>（构）</w:t>
      </w:r>
      <w:r>
        <w:rPr>
          <w:rFonts w:hint="eastAsia"/>
          <w:sz w:val="32"/>
          <w:szCs w:val="32"/>
        </w:rPr>
        <w:t>建筑物自总退出</w:t>
      </w:r>
      <w:r>
        <w:rPr>
          <w:rFonts w:hint="eastAsia"/>
          <w:sz w:val="32"/>
          <w:szCs w:val="32"/>
          <w:lang w:eastAsia="zh-CN"/>
        </w:rPr>
        <w:t>协</w:t>
      </w:r>
      <w:r>
        <w:rPr>
          <w:rFonts w:hint="eastAsia"/>
          <w:sz w:val="32"/>
          <w:szCs w:val="32"/>
        </w:rPr>
        <w:t>议</w:t>
      </w:r>
    </w:p>
    <w:p>
      <w:pPr>
        <w:ind w:firstLine="1600" w:firstLineChars="500"/>
        <w:rPr>
          <w:rFonts w:hint="eastAsia"/>
          <w:sz w:val="32"/>
          <w:szCs w:val="32"/>
        </w:rPr>
      </w:pPr>
      <w:r>
        <w:rPr>
          <w:rFonts w:hint="eastAsia"/>
          <w:sz w:val="32"/>
          <w:szCs w:val="32"/>
        </w:rPr>
        <w:t>3、宅基地退出验收合格单</w:t>
      </w:r>
    </w:p>
    <w:p>
      <w:pPr>
        <w:rPr>
          <w:rFonts w:hint="eastAsia"/>
          <w:sz w:val="32"/>
          <w:szCs w:val="32"/>
        </w:rPr>
      </w:pPr>
    </w:p>
    <w:p>
      <w:pPr>
        <w:rPr>
          <w:rFonts w:hint="eastAsia"/>
          <w:sz w:val="30"/>
          <w:szCs w:val="30"/>
          <w:lang w:eastAsia="zh-CN"/>
        </w:rPr>
      </w:pPr>
      <w:r>
        <w:rPr>
          <w:rFonts w:hint="eastAsia"/>
          <w:sz w:val="30"/>
          <w:szCs w:val="30"/>
          <w:lang w:eastAsia="zh-CN"/>
        </w:rPr>
        <w:t>附件一</w:t>
      </w:r>
    </w:p>
    <w:p>
      <w:pPr>
        <w:jc w:val="center"/>
        <w:rPr>
          <w:rFonts w:hint="eastAsia"/>
          <w:b/>
          <w:bCs/>
          <w:sz w:val="44"/>
          <w:szCs w:val="44"/>
          <w:lang w:eastAsia="zh-CN"/>
        </w:rPr>
      </w:pPr>
      <w:r>
        <w:rPr>
          <w:rFonts w:hint="eastAsia"/>
          <w:b/>
          <w:bCs/>
          <w:sz w:val="44"/>
          <w:szCs w:val="44"/>
          <w:lang w:eastAsia="zh-CN"/>
        </w:rPr>
        <w:t>浮梁县宅基地退出申请表</w:t>
      </w:r>
    </w:p>
    <w:p>
      <w:pPr>
        <w:rPr>
          <w:rFonts w:hint="default"/>
          <w:sz w:val="30"/>
          <w:szCs w:val="30"/>
          <w:lang w:val="en-US" w:eastAsia="zh-CN"/>
        </w:rPr>
      </w:pPr>
      <w:r>
        <w:rPr>
          <w:rFonts w:hint="eastAsia"/>
          <w:sz w:val="30"/>
          <w:szCs w:val="30"/>
          <w:lang w:val="en-US" w:eastAsia="zh-CN"/>
        </w:rPr>
        <w:t xml:space="preserve">                                  乡（镇）    村      组</w:t>
      </w:r>
    </w:p>
    <w:tbl>
      <w:tblPr>
        <w:tblStyle w:val="3"/>
        <w:tblW w:w="8942" w:type="dxa"/>
        <w:tblInd w:w="-2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1200"/>
        <w:gridCol w:w="1035"/>
        <w:gridCol w:w="1080"/>
        <w:gridCol w:w="1125"/>
        <w:gridCol w:w="1245"/>
        <w:gridCol w:w="1020"/>
        <w:gridCol w:w="1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申请人</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年龄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门牌号</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家庭人口</w:t>
            </w: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0"/>
                <w:szCs w:val="20"/>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身份证号</w:t>
            </w:r>
          </w:p>
        </w:tc>
        <w:tc>
          <w:tcPr>
            <w:tcW w:w="3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退出时间</w:t>
            </w: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0"/>
                <w:szCs w:val="20"/>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证件编号</w:t>
            </w:r>
          </w:p>
        </w:tc>
        <w:tc>
          <w:tcPr>
            <w:tcW w:w="3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1"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宗地编号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宗地面积</w:t>
            </w:r>
          </w:p>
          <w:p>
            <w:pPr>
              <w:keepNext w:val="0"/>
              <w:keepLines w:val="0"/>
              <w:widowControl/>
              <w:suppressLineNumbers w:val="0"/>
              <w:jc w:val="left"/>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kern w:val="0"/>
                <w:sz w:val="20"/>
                <w:szCs w:val="20"/>
                <w:u w:val="none"/>
                <w:lang w:val="en-US" w:eastAsia="zh-CN" w:bidi="ar"/>
              </w:rPr>
              <w:t>（m</w:t>
            </w:r>
            <w:r>
              <w:rPr>
                <w:rFonts w:hint="eastAsia" w:ascii="Arial" w:hAnsi="Arial" w:eastAsia="宋体" w:cs="Arial"/>
                <w:i w:val="0"/>
                <w:iCs w:val="0"/>
                <w:color w:val="000000"/>
                <w:kern w:val="0"/>
                <w:sz w:val="20"/>
                <w:szCs w:val="20"/>
                <w:u w:val="none"/>
                <w:vertAlign w:val="superscript"/>
                <w:lang w:val="en-US" w:eastAsia="zh-CN" w:bidi="ar"/>
              </w:rPr>
              <w:t>2</w:t>
            </w:r>
            <w:r>
              <w:rPr>
                <w:rFonts w:hint="eastAsia" w:ascii="Arial" w:hAnsi="Arial" w:eastAsia="宋体" w:cs="Arial"/>
                <w:i w:val="0"/>
                <w:iCs w:val="0"/>
                <w:color w:val="000000"/>
                <w:kern w:val="0"/>
                <w:sz w:val="20"/>
                <w:szCs w:val="20"/>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建筑面积</w:t>
            </w:r>
          </w:p>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（m</w:t>
            </w:r>
            <w:r>
              <w:rPr>
                <w:rFonts w:hint="eastAsia" w:ascii="Arial" w:hAnsi="Arial" w:eastAsia="宋体" w:cs="Arial"/>
                <w:i w:val="0"/>
                <w:iCs w:val="0"/>
                <w:color w:val="000000"/>
                <w:kern w:val="0"/>
                <w:sz w:val="20"/>
                <w:szCs w:val="20"/>
                <w:u w:val="none"/>
                <w:vertAlign w:val="superscript"/>
                <w:lang w:val="en-US" w:eastAsia="zh-CN" w:bidi="ar"/>
              </w:rPr>
              <w:t>2</w:t>
            </w:r>
            <w:r>
              <w:rPr>
                <w:rFonts w:hint="eastAsia" w:ascii="Arial" w:hAnsi="Arial" w:eastAsia="宋体" w:cs="Arial"/>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结构类型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建筑物用途</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建筑物状况</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补能标准</w:t>
            </w:r>
          </w:p>
          <w:p>
            <w:pPr>
              <w:keepNext w:val="0"/>
              <w:keepLines w:val="0"/>
              <w:widowControl/>
              <w:suppressLineNumbers w:val="0"/>
              <w:jc w:val="left"/>
              <w:textAlignment w:val="center"/>
              <w:rPr>
                <w:rFonts w:hint="default" w:ascii="Arial" w:hAnsi="Arial" w:cs="Arial"/>
                <w:i w:val="0"/>
                <w:iCs w:val="0"/>
                <w:color w:val="000000"/>
                <w:sz w:val="20"/>
                <w:szCs w:val="20"/>
                <w:u w:val="none"/>
                <w:lang w:val="en-US"/>
              </w:rPr>
            </w:pPr>
            <w:r>
              <w:rPr>
                <w:rFonts w:hint="default" w:ascii="Arial" w:hAnsi="Arial" w:eastAsia="宋体" w:cs="Arial"/>
                <w:i w:val="0"/>
                <w:iCs w:val="0"/>
                <w:color w:val="000000"/>
                <w:kern w:val="0"/>
                <w:sz w:val="20"/>
                <w:szCs w:val="20"/>
                <w:u w:val="none"/>
                <w:lang w:val="en-US" w:eastAsia="zh-CN" w:bidi="ar"/>
              </w:rPr>
              <w:t>(元/</w:t>
            </w:r>
            <w:r>
              <w:rPr>
                <w:rFonts w:hint="eastAsia" w:ascii="Arial" w:hAnsi="Arial" w:eastAsia="宋体" w:cs="Arial"/>
                <w:i w:val="0"/>
                <w:iCs w:val="0"/>
                <w:color w:val="000000"/>
                <w:kern w:val="0"/>
                <w:sz w:val="20"/>
                <w:szCs w:val="20"/>
                <w:u w:val="none"/>
                <w:lang w:val="en-US" w:eastAsia="zh-CN" w:bidi="ar"/>
              </w:rPr>
              <w:t>m</w:t>
            </w:r>
            <w:r>
              <w:rPr>
                <w:rFonts w:hint="eastAsia" w:ascii="Arial" w:hAnsi="Arial" w:eastAsia="宋体" w:cs="Arial"/>
                <w:i w:val="0"/>
                <w:iCs w:val="0"/>
                <w:color w:val="000000"/>
                <w:kern w:val="0"/>
                <w:sz w:val="20"/>
                <w:szCs w:val="20"/>
                <w:u w:val="none"/>
                <w:vertAlign w:val="superscript"/>
                <w:lang w:val="en-US" w:eastAsia="zh-CN" w:bidi="ar"/>
              </w:rPr>
              <w:t>2</w:t>
            </w:r>
            <w:r>
              <w:rPr>
                <w:rFonts w:hint="eastAsia" w:ascii="Arial" w:hAnsi="Arial" w:eastAsia="宋体" w:cs="Arial"/>
                <w:i w:val="0"/>
                <w:iCs w:val="0"/>
                <w:color w:val="000000"/>
                <w:kern w:val="0"/>
                <w:sz w:val="20"/>
                <w:szCs w:val="20"/>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补偿会额</w:t>
            </w:r>
          </w:p>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元/m</w:t>
            </w:r>
            <w:r>
              <w:rPr>
                <w:rFonts w:hint="eastAsia" w:ascii="Arial" w:hAnsi="Arial" w:eastAsia="宋体" w:cs="Arial"/>
                <w:i w:val="0"/>
                <w:iCs w:val="0"/>
                <w:color w:val="000000"/>
                <w:kern w:val="0"/>
                <w:sz w:val="20"/>
                <w:szCs w:val="20"/>
                <w:u w:val="none"/>
                <w:vertAlign w:val="superscript"/>
                <w:lang w:val="en-US" w:eastAsia="zh-CN" w:bidi="ar"/>
              </w:rPr>
              <w:t>2</w:t>
            </w:r>
            <w:r>
              <w:rPr>
                <w:rFonts w:hint="default" w:ascii="Arial" w:hAnsi="Arial" w:eastAsia="宋体" w:cs="Arial"/>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小计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89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宗地草图：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89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6800" w:hanging="6800" w:hangingChars="340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申请理由：</w:t>
            </w:r>
          </w:p>
          <w:p>
            <w:pPr>
              <w:keepNext w:val="0"/>
              <w:keepLines w:val="0"/>
              <w:widowControl/>
              <w:suppressLineNumbers w:val="0"/>
              <w:ind w:firstLine="5800" w:firstLineChars="2900"/>
              <w:jc w:val="left"/>
              <w:textAlignment w:val="center"/>
              <w:rPr>
                <w:rFonts w:hint="default" w:ascii="Arial" w:hAnsi="Arial" w:eastAsia="宋体" w:cs="Arial"/>
                <w:i w:val="0"/>
                <w:iCs w:val="0"/>
                <w:color w:val="000000"/>
                <w:kern w:val="0"/>
                <w:sz w:val="20"/>
                <w:szCs w:val="20"/>
                <w:u w:val="none"/>
                <w:lang w:val="en-US" w:eastAsia="zh-CN" w:bidi="ar"/>
              </w:rPr>
            </w:pPr>
          </w:p>
          <w:p>
            <w:pPr>
              <w:keepNext w:val="0"/>
              <w:keepLines w:val="0"/>
              <w:widowControl/>
              <w:suppressLineNumbers w:val="0"/>
              <w:ind w:left="6785" w:leftChars="2850" w:hanging="800" w:hangingChars="40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申</w:t>
            </w:r>
            <w:r>
              <w:rPr>
                <w:rFonts w:hint="default" w:ascii="Arial" w:hAnsi="Arial" w:eastAsia="宋体" w:cs="Arial"/>
                <w:i w:val="0"/>
                <w:iCs w:val="0"/>
                <w:color w:val="000000"/>
                <w:kern w:val="0"/>
                <w:sz w:val="20"/>
                <w:szCs w:val="20"/>
                <w:u w:val="none"/>
                <w:lang w:val="en-US" w:eastAsia="zh-CN" w:bidi="ar"/>
              </w:rPr>
              <w:t>请人：</w:t>
            </w:r>
          </w:p>
          <w:p>
            <w:pPr>
              <w:keepNext w:val="0"/>
              <w:keepLines w:val="0"/>
              <w:widowControl/>
              <w:suppressLineNumbers w:val="0"/>
              <w:ind w:left="6785" w:leftChars="2850" w:hanging="800" w:hangingChars="40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6" w:hRule="atLeast"/>
        </w:trPr>
        <w:tc>
          <w:tcPr>
            <w:tcW w:w="44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村民事务理事会会意见：</w:t>
            </w:r>
          </w:p>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Arial" w:hAnsi="Arial" w:eastAsia="宋体" w:cs="Arial"/>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Arial" w:hAnsi="Arial" w:eastAsia="宋体" w:cs="Arial"/>
                <w:i w:val="0"/>
                <w:iCs w:val="0"/>
                <w:color w:val="000000"/>
                <w:kern w:val="0"/>
                <w:sz w:val="20"/>
                <w:szCs w:val="20"/>
                <w:u w:val="none"/>
                <w:lang w:val="en-US" w:eastAsia="zh-CN" w:bidi="ar"/>
              </w:rPr>
            </w:pPr>
          </w:p>
          <w:p>
            <w:pPr>
              <w:keepNext w:val="0"/>
              <w:keepLines w:val="0"/>
              <w:widowControl/>
              <w:suppressLineNumbers w:val="0"/>
              <w:ind w:firstLine="1600" w:firstLineChars="800"/>
              <w:jc w:val="left"/>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 xml:space="preserve">理事长：    </w:t>
            </w:r>
          </w:p>
          <w:p>
            <w:pPr>
              <w:keepNext w:val="0"/>
              <w:keepLines w:val="0"/>
              <w:widowControl/>
              <w:suppressLineNumbers w:val="0"/>
              <w:ind w:firstLine="2000" w:firstLineChars="1000"/>
              <w:jc w:val="left"/>
              <w:textAlignment w:val="center"/>
              <w:rPr>
                <w:rFonts w:hint="eastAsia" w:ascii="Arial" w:hAnsi="Arial" w:eastAsia="宋体" w:cs="Arial"/>
                <w:i w:val="0"/>
                <w:iCs w:val="0"/>
                <w:color w:val="000000"/>
                <w:kern w:val="0"/>
                <w:sz w:val="20"/>
                <w:szCs w:val="20"/>
                <w:u w:val="none"/>
                <w:lang w:val="en-US" w:eastAsia="zh-CN" w:bidi="ar"/>
              </w:rPr>
            </w:pPr>
          </w:p>
          <w:p>
            <w:pPr>
              <w:keepNext w:val="0"/>
              <w:keepLines w:val="0"/>
              <w:widowControl/>
              <w:suppressLineNumbers w:val="0"/>
              <w:ind w:firstLine="2000" w:firstLineChars="1000"/>
              <w:jc w:val="left"/>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 xml:space="preserve">   年    月    日</w:t>
            </w:r>
          </w:p>
        </w:tc>
        <w:tc>
          <w:tcPr>
            <w:tcW w:w="450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村民委员会意见：</w:t>
            </w:r>
          </w:p>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p>
            <w:pPr>
              <w:keepNext w:val="0"/>
              <w:keepLines w:val="0"/>
              <w:widowControl/>
              <w:suppressLineNumbers w:val="0"/>
              <w:ind w:firstLine="3000" w:firstLineChars="1500"/>
              <w:jc w:val="left"/>
              <w:textAlignment w:val="center"/>
              <w:rPr>
                <w:rFonts w:hint="default" w:ascii="Arial" w:hAnsi="Arial" w:eastAsia="宋体" w:cs="Arial"/>
                <w:i w:val="0"/>
                <w:iCs w:val="0"/>
                <w:color w:val="000000"/>
                <w:kern w:val="0"/>
                <w:sz w:val="20"/>
                <w:szCs w:val="20"/>
                <w:u w:val="none"/>
                <w:lang w:val="en-US" w:eastAsia="zh-CN" w:bidi="ar"/>
              </w:rPr>
            </w:pPr>
          </w:p>
          <w:p>
            <w:pPr>
              <w:keepNext w:val="0"/>
              <w:keepLines w:val="0"/>
              <w:widowControl/>
              <w:suppressLineNumbers w:val="0"/>
              <w:ind w:firstLine="2200" w:firstLineChars="1100"/>
              <w:jc w:val="left"/>
              <w:textAlignment w:val="center"/>
              <w:rPr>
                <w:rFonts w:hint="default" w:ascii="Arial" w:hAnsi="Arial" w:eastAsia="宋体" w:cs="Arial"/>
                <w:i w:val="0"/>
                <w:iCs w:val="0"/>
                <w:color w:val="000000"/>
                <w:kern w:val="0"/>
                <w:sz w:val="20"/>
                <w:szCs w:val="20"/>
                <w:u w:val="none"/>
                <w:lang w:val="en-US" w:eastAsia="zh-CN" w:bidi="ar"/>
              </w:rPr>
            </w:pPr>
          </w:p>
          <w:p>
            <w:pPr>
              <w:keepNext w:val="0"/>
              <w:keepLines w:val="0"/>
              <w:widowControl/>
              <w:suppressLineNumbers w:val="0"/>
              <w:ind w:firstLine="1680" w:firstLineChars="800"/>
              <w:jc w:val="left"/>
              <w:textAlignment w:val="center"/>
              <w:rPr>
                <w:rFonts w:hint="eastAsia" w:ascii="Arial" w:hAnsi="Arial" w:eastAsia="宋体" w:cs="Arial"/>
                <w:i w:val="0"/>
                <w:iCs w:val="0"/>
                <w:color w:val="000000"/>
                <w:kern w:val="0"/>
                <w:sz w:val="20"/>
                <w:szCs w:val="20"/>
                <w:u w:val="none"/>
                <w:lang w:val="en-US" w:eastAsia="zh-CN" w:bidi="ar"/>
              </w:rPr>
            </w:pPr>
            <w:r>
              <w:rPr>
                <w:rFonts w:hint="default"/>
                <w:lang w:val="en-US" w:eastAsia="zh-CN"/>
              </w:rPr>
              <w:t>签</w:t>
            </w:r>
            <w:r>
              <w:rPr>
                <w:rFonts w:hint="eastAsia"/>
                <w:lang w:val="en-US" w:eastAsia="zh-CN"/>
              </w:rPr>
              <w:t>（</w:t>
            </w:r>
            <w:r>
              <w:rPr>
                <w:rFonts w:hint="default"/>
                <w:lang w:val="en-US" w:eastAsia="zh-CN"/>
              </w:rPr>
              <w:t>章）：</w:t>
            </w:r>
            <w:r>
              <w:rPr>
                <w:rFonts w:hint="eastAsia"/>
                <w:lang w:val="en-US" w:eastAsia="zh-CN"/>
              </w:rPr>
              <w:t xml:space="preserve"> </w:t>
            </w:r>
            <w:r>
              <w:rPr>
                <w:rFonts w:hint="eastAsia" w:ascii="Arial" w:hAnsi="Arial" w:eastAsia="宋体" w:cs="Arial"/>
                <w:i w:val="0"/>
                <w:iCs w:val="0"/>
                <w:color w:val="000000"/>
                <w:kern w:val="0"/>
                <w:sz w:val="20"/>
                <w:szCs w:val="20"/>
                <w:u w:val="none"/>
                <w:lang w:val="en-US" w:eastAsia="zh-CN" w:bidi="ar"/>
              </w:rPr>
              <w:t xml:space="preserve">   </w:t>
            </w:r>
          </w:p>
          <w:p>
            <w:pPr>
              <w:keepNext w:val="0"/>
              <w:keepLines w:val="0"/>
              <w:widowControl/>
              <w:suppressLineNumbers w:val="0"/>
              <w:ind w:firstLine="1600" w:firstLineChars="800"/>
              <w:jc w:val="left"/>
              <w:textAlignment w:val="center"/>
              <w:rPr>
                <w:rFonts w:hint="default" w:ascii="Arial" w:hAnsi="Arial" w:eastAsia="宋体" w:cs="Arial"/>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trPr>
        <w:tc>
          <w:tcPr>
            <w:tcW w:w="44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left="2600" w:hanging="2600" w:hangingChars="1300"/>
              <w:jc w:val="both"/>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乡镇农村村民建房管理办公室意</w:t>
            </w:r>
            <w:r>
              <w:rPr>
                <w:rFonts w:hint="eastAsia" w:ascii="Arial" w:hAnsi="Arial" w:eastAsia="宋体" w:cs="Arial"/>
                <w:i w:val="0"/>
                <w:iCs w:val="0"/>
                <w:color w:val="000000"/>
                <w:kern w:val="0"/>
                <w:sz w:val="20"/>
                <w:szCs w:val="20"/>
                <w:u w:val="none"/>
                <w:lang w:val="en-US" w:eastAsia="zh-CN" w:bidi="ar"/>
              </w:rPr>
              <w:t>见：</w:t>
            </w:r>
          </w:p>
          <w:p>
            <w:pPr>
              <w:keepNext w:val="0"/>
              <w:keepLines w:val="0"/>
              <w:widowControl/>
              <w:suppressLineNumbers w:val="0"/>
              <w:ind w:left="2593" w:leftChars="1235" w:firstLine="0" w:firstLineChars="0"/>
              <w:jc w:val="center"/>
              <w:textAlignment w:val="center"/>
              <w:rPr>
                <w:rFonts w:hint="eastAsia" w:ascii="Arial" w:hAnsi="Arial" w:eastAsia="宋体" w:cs="Arial"/>
                <w:i w:val="0"/>
                <w:iCs w:val="0"/>
                <w:color w:val="000000"/>
                <w:kern w:val="0"/>
                <w:sz w:val="20"/>
                <w:szCs w:val="20"/>
                <w:u w:val="none"/>
                <w:lang w:val="en-US" w:eastAsia="zh-CN" w:bidi="ar"/>
              </w:rPr>
            </w:pPr>
          </w:p>
          <w:p>
            <w:pPr>
              <w:keepNext w:val="0"/>
              <w:keepLines w:val="0"/>
              <w:widowControl/>
              <w:suppressLineNumbers w:val="0"/>
              <w:jc w:val="both"/>
              <w:textAlignment w:val="center"/>
              <w:rPr>
                <w:rFonts w:hint="default" w:ascii="Arial" w:hAnsi="Arial" w:eastAsia="宋体" w:cs="Arial"/>
                <w:i w:val="0"/>
                <w:iCs w:val="0"/>
                <w:color w:val="000000"/>
                <w:kern w:val="0"/>
                <w:sz w:val="20"/>
                <w:szCs w:val="20"/>
                <w:u w:val="none"/>
                <w:lang w:val="en-US" w:eastAsia="zh-CN" w:bidi="ar"/>
              </w:rPr>
            </w:pPr>
          </w:p>
          <w:p>
            <w:pPr>
              <w:keepNext w:val="0"/>
              <w:keepLines w:val="0"/>
              <w:widowControl/>
              <w:suppressLineNumbers w:val="0"/>
              <w:ind w:firstLine="1600" w:firstLineChars="800"/>
              <w:jc w:val="both"/>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签（章）：</w:t>
            </w:r>
          </w:p>
          <w:p>
            <w:pPr>
              <w:keepNext w:val="0"/>
              <w:keepLines w:val="0"/>
              <w:widowControl/>
              <w:suppressLineNumbers w:val="0"/>
              <w:ind w:firstLine="1600" w:firstLineChars="800"/>
              <w:jc w:val="both"/>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 xml:space="preserve">          年    月    日</w:t>
            </w:r>
          </w:p>
        </w:tc>
        <w:tc>
          <w:tcPr>
            <w:tcW w:w="450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乡镇人民政府意见：</w:t>
            </w:r>
          </w:p>
          <w:p>
            <w:pPr>
              <w:keepNext w:val="0"/>
              <w:keepLines w:val="0"/>
              <w:widowControl/>
              <w:suppressLineNumbers w:val="0"/>
              <w:jc w:val="both"/>
              <w:textAlignment w:val="center"/>
              <w:rPr>
                <w:rFonts w:hint="default" w:ascii="Arial" w:hAnsi="Arial" w:eastAsia="宋体" w:cs="Arial"/>
                <w:i w:val="0"/>
                <w:iCs w:val="0"/>
                <w:color w:val="000000"/>
                <w:kern w:val="0"/>
                <w:sz w:val="20"/>
                <w:szCs w:val="20"/>
                <w:u w:val="none"/>
                <w:lang w:val="en-US" w:eastAsia="zh-CN" w:bidi="ar"/>
              </w:rPr>
            </w:pPr>
          </w:p>
          <w:p>
            <w:pPr>
              <w:keepNext w:val="0"/>
              <w:keepLines w:val="0"/>
              <w:widowControl/>
              <w:suppressLineNumbers w:val="0"/>
              <w:jc w:val="both"/>
              <w:textAlignment w:val="center"/>
              <w:rPr>
                <w:rFonts w:hint="default" w:ascii="Arial" w:hAnsi="Arial" w:eastAsia="宋体" w:cs="Arial"/>
                <w:i w:val="0"/>
                <w:iCs w:val="0"/>
                <w:color w:val="000000"/>
                <w:kern w:val="0"/>
                <w:sz w:val="20"/>
                <w:szCs w:val="20"/>
                <w:u w:val="none"/>
                <w:lang w:val="en-US" w:eastAsia="zh-CN" w:bidi="ar"/>
              </w:rPr>
            </w:pPr>
          </w:p>
          <w:p>
            <w:pPr>
              <w:keepNext w:val="0"/>
              <w:keepLines w:val="0"/>
              <w:widowControl/>
              <w:suppressLineNumbers w:val="0"/>
              <w:ind w:left="2595" w:leftChars="855" w:hanging="800" w:hangingChars="400"/>
              <w:jc w:val="both"/>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签（章）：</w:t>
            </w:r>
          </w:p>
          <w:p>
            <w:pPr>
              <w:keepNext w:val="0"/>
              <w:keepLines w:val="0"/>
              <w:widowControl/>
              <w:suppressLineNumbers w:val="0"/>
              <w:ind w:left="2593" w:leftChars="1235" w:firstLine="0" w:firstLineChars="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年    月    日</w:t>
            </w:r>
          </w:p>
        </w:tc>
      </w:tr>
    </w:tbl>
    <w:p>
      <w:pPr>
        <w:rPr>
          <w:rFonts w:hint="eastAsia"/>
          <w:sz w:val="30"/>
          <w:szCs w:val="30"/>
        </w:rPr>
      </w:pPr>
      <w:r>
        <w:rPr>
          <w:rFonts w:hint="eastAsia"/>
          <w:sz w:val="30"/>
          <w:szCs w:val="30"/>
        </w:rPr>
        <w:t>附件二：</w:t>
      </w:r>
    </w:p>
    <w:p>
      <w:pPr>
        <w:numPr>
          <w:ilvl w:val="0"/>
          <w:numId w:val="0"/>
        </w:numPr>
        <w:ind w:left="2650" w:leftChars="0" w:hanging="2650" w:hangingChars="600"/>
        <w:jc w:val="center"/>
        <w:rPr>
          <w:rFonts w:hint="eastAsia"/>
          <w:b/>
          <w:bCs/>
          <w:sz w:val="44"/>
          <w:szCs w:val="44"/>
        </w:rPr>
      </w:pPr>
      <w:r>
        <w:rPr>
          <w:rFonts w:hint="eastAsia"/>
          <w:b/>
          <w:bCs/>
          <w:sz w:val="44"/>
          <w:szCs w:val="44"/>
          <w:lang w:eastAsia="zh-CN"/>
        </w:rPr>
        <w:t>浮梁</w:t>
      </w:r>
      <w:r>
        <w:rPr>
          <w:rFonts w:hint="eastAsia"/>
          <w:b/>
          <w:bCs/>
          <w:sz w:val="44"/>
          <w:szCs w:val="44"/>
        </w:rPr>
        <w:t>县农村村民宅基地及建（构）建</w:t>
      </w:r>
      <w:r>
        <w:rPr>
          <w:rFonts w:hint="eastAsia"/>
          <w:b/>
          <w:bCs/>
          <w:sz w:val="44"/>
          <w:szCs w:val="44"/>
          <w:lang w:eastAsia="zh-CN"/>
        </w:rPr>
        <w:t>筑</w:t>
      </w:r>
      <w:r>
        <w:rPr>
          <w:rFonts w:hint="eastAsia"/>
          <w:b/>
          <w:bCs/>
          <w:sz w:val="44"/>
          <w:szCs w:val="44"/>
        </w:rPr>
        <w:t>物</w:t>
      </w:r>
    </w:p>
    <w:p>
      <w:pPr>
        <w:numPr>
          <w:ilvl w:val="0"/>
          <w:numId w:val="0"/>
        </w:numPr>
        <w:ind w:left="2650" w:leftChars="0" w:hanging="2650" w:hangingChars="600"/>
        <w:jc w:val="center"/>
        <w:rPr>
          <w:rFonts w:hint="eastAsia"/>
          <w:b/>
          <w:bCs/>
          <w:sz w:val="36"/>
          <w:szCs w:val="36"/>
        </w:rPr>
      </w:pPr>
      <w:r>
        <w:rPr>
          <w:rFonts w:hint="eastAsia"/>
          <w:b/>
          <w:bCs/>
          <w:sz w:val="44"/>
          <w:szCs w:val="44"/>
        </w:rPr>
        <w:t>自愿退出协议</w:t>
      </w:r>
    </w:p>
    <w:p>
      <w:pPr>
        <w:ind w:firstLine="5700" w:firstLineChars="1900"/>
        <w:rPr>
          <w:rFonts w:hint="eastAsia"/>
          <w:sz w:val="30"/>
          <w:szCs w:val="30"/>
        </w:rPr>
      </w:pPr>
      <w:r>
        <w:rPr>
          <w:rFonts w:hint="eastAsia"/>
          <w:sz w:val="30"/>
          <w:szCs w:val="30"/>
        </w:rPr>
        <w:t>编号：</w:t>
      </w:r>
      <w:r>
        <w:rPr>
          <w:rFonts w:hint="eastAsia"/>
          <w:sz w:val="30"/>
          <w:szCs w:val="30"/>
          <w:lang w:val="en-US" w:eastAsia="zh-CN"/>
        </w:rPr>
        <w:t>_______</w:t>
      </w:r>
      <w:r>
        <w:rPr>
          <w:rFonts w:hint="eastAsia"/>
          <w:sz w:val="30"/>
          <w:szCs w:val="30"/>
        </w:rPr>
        <w:t xml:space="preserve"> 号</w:t>
      </w:r>
    </w:p>
    <w:p>
      <w:pPr>
        <w:rPr>
          <w:rFonts w:hint="eastAsia"/>
          <w:sz w:val="30"/>
          <w:szCs w:val="30"/>
        </w:rPr>
      </w:pPr>
      <w:r>
        <w:rPr>
          <w:rFonts w:hint="eastAsia"/>
          <w:sz w:val="30"/>
          <w:szCs w:val="30"/>
          <w:lang w:eastAsia="zh-CN"/>
        </w:rPr>
        <w:t>甲</w:t>
      </w:r>
      <w:r>
        <w:rPr>
          <w:rFonts w:hint="eastAsia"/>
          <w:sz w:val="30"/>
          <w:szCs w:val="30"/>
        </w:rPr>
        <w:t>方(退出宅基地的使用权人、房屋所有权人及其共有权人)：</w:t>
      </w:r>
    </w:p>
    <w:p>
      <w:pPr>
        <w:rPr>
          <w:rFonts w:hint="eastAsia"/>
          <w:sz w:val="30"/>
          <w:szCs w:val="30"/>
        </w:rPr>
      </w:pPr>
      <w:r>
        <w:rPr>
          <w:rFonts w:hint="eastAsia"/>
          <w:sz w:val="30"/>
          <w:szCs w:val="30"/>
        </w:rPr>
        <w:t>乙方(集体经济组织)：</w:t>
      </w:r>
    </w:p>
    <w:p>
      <w:pPr>
        <w:rPr>
          <w:rFonts w:hint="eastAsia"/>
          <w:sz w:val="30"/>
          <w:szCs w:val="30"/>
        </w:rPr>
      </w:pPr>
      <w:r>
        <w:rPr>
          <w:rFonts w:hint="eastAsia"/>
          <w:sz w:val="30"/>
          <w:szCs w:val="30"/>
        </w:rPr>
        <w:t>丙方(乡镇人民政府)：</w:t>
      </w:r>
    </w:p>
    <w:p>
      <w:pPr>
        <w:ind w:firstLine="600" w:firstLineChars="200"/>
        <w:rPr>
          <w:rFonts w:hint="eastAsia"/>
          <w:sz w:val="30"/>
          <w:szCs w:val="30"/>
        </w:rPr>
      </w:pPr>
      <w:r>
        <w:rPr>
          <w:rFonts w:hint="eastAsia"/>
          <w:sz w:val="30"/>
          <w:szCs w:val="30"/>
        </w:rPr>
        <w:t>为规范我县农村宅基地退出行为，维护退出宅基地村民的</w:t>
      </w:r>
      <w:r>
        <w:rPr>
          <w:rFonts w:hint="eastAsia"/>
          <w:sz w:val="30"/>
          <w:szCs w:val="30"/>
          <w:lang w:eastAsia="zh-CN"/>
        </w:rPr>
        <w:t>合</w:t>
      </w:r>
      <w:r>
        <w:rPr>
          <w:rFonts w:hint="eastAsia"/>
          <w:sz w:val="30"/>
          <w:szCs w:val="30"/>
        </w:rPr>
        <w:t>法权益，推进宅基地制度改革.，促进集体土地节约集约利用，依照</w:t>
      </w:r>
      <w:r>
        <w:rPr>
          <w:rFonts w:hint="eastAsia"/>
          <w:sz w:val="30"/>
          <w:szCs w:val="30"/>
          <w:lang w:eastAsia="zh-CN"/>
        </w:rPr>
        <w:t>《</w:t>
      </w:r>
      <w:r>
        <w:rPr>
          <w:rFonts w:hint="eastAsia"/>
          <w:sz w:val="30"/>
          <w:szCs w:val="30"/>
        </w:rPr>
        <w:t>中华人民共和民法典》及《</w:t>
      </w:r>
      <w:r>
        <w:rPr>
          <w:rFonts w:hint="eastAsia"/>
          <w:sz w:val="30"/>
          <w:szCs w:val="30"/>
          <w:lang w:eastAsia="zh-CN"/>
        </w:rPr>
        <w:t>浮梁</w:t>
      </w:r>
      <w:r>
        <w:rPr>
          <w:rFonts w:hint="eastAsia"/>
          <w:sz w:val="30"/>
          <w:szCs w:val="30"/>
        </w:rPr>
        <w:t>县农村宅基地流转和退出试行办法》有关规定，甲、乙、丙三方按照“平等、自患、公开、公正”的原则，经协商一致，签订本协议：</w:t>
      </w:r>
    </w:p>
    <w:p>
      <w:pPr>
        <w:ind w:firstLine="600" w:firstLineChars="200"/>
        <w:rPr>
          <w:rFonts w:hint="eastAsia"/>
          <w:sz w:val="30"/>
          <w:szCs w:val="30"/>
        </w:rPr>
      </w:pPr>
      <w:r>
        <w:rPr>
          <w:rFonts w:hint="eastAsia"/>
          <w:sz w:val="30"/>
          <w:szCs w:val="30"/>
          <w:lang w:eastAsia="zh-CN"/>
        </w:rPr>
        <w:t>一、</w:t>
      </w:r>
      <w:r>
        <w:rPr>
          <w:rFonts w:hint="eastAsia"/>
          <w:sz w:val="30"/>
          <w:szCs w:val="30"/>
        </w:rPr>
        <w:t>甲方</w:t>
      </w:r>
      <w:r>
        <w:rPr>
          <w:rFonts w:hint="eastAsia"/>
          <w:sz w:val="30"/>
          <w:szCs w:val="30"/>
          <w:lang w:eastAsia="zh-CN"/>
        </w:rPr>
        <w:t>自</w:t>
      </w:r>
      <w:r>
        <w:rPr>
          <w:rFonts w:hint="eastAsia"/>
          <w:sz w:val="30"/>
          <w:szCs w:val="30"/>
        </w:rPr>
        <w:t>愿放弃其享有的宅基地使用权及其范围内的房屋等建(构)筑物、附着物所有权。宅战地及其范围内的房屋等建(构)筑物、附</w:t>
      </w:r>
      <w:r>
        <w:rPr>
          <w:rFonts w:hint="eastAsia"/>
          <w:sz w:val="30"/>
          <w:szCs w:val="30"/>
          <w:lang w:eastAsia="zh-CN"/>
        </w:rPr>
        <w:t>着</w:t>
      </w:r>
      <w:r>
        <w:rPr>
          <w:rFonts w:hint="eastAsia"/>
          <w:sz w:val="30"/>
          <w:szCs w:val="30"/>
        </w:rPr>
        <w:t>物权属状况如下：</w:t>
      </w:r>
    </w:p>
    <w:p>
      <w:pPr>
        <w:ind w:firstLine="300" w:firstLineChars="100"/>
        <w:rPr>
          <w:rFonts w:hint="eastAsia" w:eastAsiaTheme="minorEastAsia"/>
          <w:sz w:val="30"/>
          <w:szCs w:val="30"/>
          <w:lang w:val="en-US" w:eastAsia="zh-CN"/>
        </w:rPr>
      </w:pPr>
      <w:r>
        <w:rPr>
          <w:rFonts w:hint="eastAsia"/>
          <w:sz w:val="30"/>
          <w:szCs w:val="30"/>
        </w:rPr>
        <w:t>（一）退</w:t>
      </w:r>
      <w:r>
        <w:rPr>
          <w:rFonts w:hint="eastAsia"/>
          <w:sz w:val="30"/>
          <w:szCs w:val="30"/>
          <w:lang w:eastAsia="zh-CN"/>
        </w:rPr>
        <w:t>出</w:t>
      </w:r>
      <w:r>
        <w:rPr>
          <w:rFonts w:hint="eastAsia"/>
          <w:sz w:val="30"/>
          <w:szCs w:val="30"/>
        </w:rPr>
        <w:t>宅基地</w:t>
      </w:r>
      <w:r>
        <w:rPr>
          <w:rFonts w:hint="eastAsia"/>
          <w:sz w:val="30"/>
          <w:szCs w:val="30"/>
          <w:lang w:val="en-US" w:eastAsia="zh-CN"/>
        </w:rPr>
        <w:t>________</w:t>
      </w:r>
      <w:r>
        <w:rPr>
          <w:rFonts w:hint="eastAsia"/>
          <w:sz w:val="30"/>
          <w:szCs w:val="30"/>
        </w:rPr>
        <w:t>宗，宅基地位</w:t>
      </w:r>
      <w:r>
        <w:rPr>
          <w:rFonts w:hint="eastAsia"/>
          <w:sz w:val="30"/>
          <w:szCs w:val="30"/>
          <w:lang w:eastAsia="zh-CN"/>
        </w:rPr>
        <w:t>于</w:t>
      </w:r>
      <w:r>
        <w:rPr>
          <w:rFonts w:hint="eastAsia"/>
          <w:sz w:val="30"/>
          <w:szCs w:val="30"/>
        </w:rPr>
        <w:t xml:space="preserve"> </w:t>
      </w:r>
      <w:r>
        <w:rPr>
          <w:rFonts w:hint="eastAsia"/>
          <w:sz w:val="30"/>
          <w:szCs w:val="30"/>
          <w:lang w:val="en-US" w:eastAsia="zh-CN"/>
        </w:rPr>
        <w:t>________</w:t>
      </w:r>
      <w:r>
        <w:rPr>
          <w:rFonts w:hint="eastAsia"/>
          <w:sz w:val="30"/>
          <w:szCs w:val="30"/>
        </w:rPr>
        <w:t xml:space="preserve">乡（镇） </w:t>
      </w:r>
      <w:r>
        <w:rPr>
          <w:rFonts w:hint="eastAsia"/>
          <w:sz w:val="30"/>
          <w:szCs w:val="30"/>
          <w:lang w:val="en-US" w:eastAsia="zh-CN"/>
        </w:rPr>
        <w:t>_________</w:t>
      </w:r>
      <w:r>
        <w:rPr>
          <w:rFonts w:hint="eastAsia"/>
          <w:sz w:val="30"/>
          <w:szCs w:val="30"/>
        </w:rPr>
        <w:t>村委会_</w:t>
      </w:r>
      <w:r>
        <w:rPr>
          <w:rFonts w:hint="eastAsia"/>
          <w:sz w:val="30"/>
          <w:szCs w:val="30"/>
          <w:lang w:val="en-US" w:eastAsia="zh-CN"/>
        </w:rPr>
        <w:t>________</w:t>
      </w:r>
      <w:r>
        <w:rPr>
          <w:rFonts w:hint="eastAsia"/>
          <w:sz w:val="30"/>
          <w:szCs w:val="30"/>
        </w:rPr>
        <w:t xml:space="preserve"> 组，合计面积 </w:t>
      </w:r>
      <w:r>
        <w:rPr>
          <w:rFonts w:hint="eastAsia"/>
          <w:sz w:val="30"/>
          <w:szCs w:val="30"/>
          <w:lang w:val="en-US" w:eastAsia="zh-CN"/>
        </w:rPr>
        <w:t>________</w:t>
      </w:r>
      <w:r>
        <w:rPr>
          <w:rFonts w:hint="eastAsia"/>
          <w:sz w:val="30"/>
          <w:szCs w:val="30"/>
        </w:rPr>
        <w:t xml:space="preserve">（大写： </w:t>
      </w:r>
      <w:r>
        <w:rPr>
          <w:rFonts w:hint="eastAsia"/>
          <w:sz w:val="30"/>
          <w:szCs w:val="30"/>
          <w:lang w:val="en-US" w:eastAsia="zh-CN"/>
        </w:rPr>
        <w:t>___________________</w:t>
      </w:r>
      <w:r>
        <w:rPr>
          <w:rFonts w:hint="eastAsia"/>
          <w:sz w:val="30"/>
          <w:szCs w:val="30"/>
        </w:rPr>
        <w:t>平方米），发证机关：</w:t>
      </w:r>
      <w:r>
        <w:rPr>
          <w:rFonts w:hint="eastAsia"/>
          <w:sz w:val="30"/>
          <w:szCs w:val="30"/>
          <w:lang w:val="en-US" w:eastAsia="zh-CN"/>
        </w:rPr>
        <w:t>_________________</w:t>
      </w:r>
      <w:r>
        <w:rPr>
          <w:rFonts w:hint="eastAsia"/>
          <w:sz w:val="30"/>
          <w:szCs w:val="30"/>
        </w:rPr>
        <w:t>，证书号</w:t>
      </w:r>
      <w:r>
        <w:rPr>
          <w:rFonts w:hint="eastAsia"/>
          <w:sz w:val="30"/>
          <w:szCs w:val="30"/>
          <w:lang w:val="en-US" w:eastAsia="zh-CN"/>
        </w:rPr>
        <w:t>__________</w:t>
      </w:r>
      <w:r>
        <w:rPr>
          <w:rFonts w:hint="eastAsia"/>
          <w:sz w:val="30"/>
          <w:szCs w:val="30"/>
        </w:rPr>
        <w:t xml:space="preserve"> ，宗地编号</w:t>
      </w:r>
      <w:r>
        <w:rPr>
          <w:rFonts w:hint="eastAsia"/>
          <w:sz w:val="30"/>
          <w:szCs w:val="30"/>
          <w:lang w:val="en-US" w:eastAsia="zh-CN"/>
        </w:rPr>
        <w:t>___________。</w:t>
      </w:r>
    </w:p>
    <w:p>
      <w:pPr>
        <w:ind w:firstLine="300" w:firstLineChars="100"/>
        <w:rPr>
          <w:rFonts w:hint="eastAsia" w:eastAsiaTheme="minorEastAsia"/>
          <w:sz w:val="30"/>
          <w:szCs w:val="30"/>
          <w:lang w:val="en-US" w:eastAsia="zh-CN"/>
        </w:rPr>
      </w:pPr>
      <w:r>
        <w:rPr>
          <w:rFonts w:hint="eastAsia"/>
          <w:sz w:val="30"/>
          <w:szCs w:val="30"/>
        </w:rPr>
        <w:t xml:space="preserve">（二）退出宅基地上的房屋面积共 </w:t>
      </w:r>
      <w:r>
        <w:rPr>
          <w:rFonts w:hint="eastAsia"/>
          <w:sz w:val="30"/>
          <w:szCs w:val="30"/>
          <w:lang w:val="en-US" w:eastAsia="zh-CN"/>
        </w:rPr>
        <w:t>___________</w:t>
      </w:r>
      <w:r>
        <w:rPr>
          <w:rFonts w:hint="eastAsia"/>
          <w:sz w:val="30"/>
          <w:szCs w:val="30"/>
        </w:rPr>
        <w:t>（大写：</w:t>
      </w:r>
      <w:r>
        <w:rPr>
          <w:rFonts w:hint="eastAsia"/>
          <w:sz w:val="30"/>
          <w:szCs w:val="30"/>
          <w:lang w:val="en-US" w:eastAsia="zh-CN"/>
        </w:rPr>
        <w:t>___________________</w:t>
      </w:r>
      <w:r>
        <w:rPr>
          <w:rFonts w:hint="eastAsia"/>
          <w:sz w:val="30"/>
          <w:szCs w:val="30"/>
        </w:rPr>
        <w:t>平方米)，发证机关：</w:t>
      </w:r>
      <w:r>
        <w:rPr>
          <w:rFonts w:hint="eastAsia"/>
          <w:sz w:val="30"/>
          <w:szCs w:val="30"/>
          <w:lang w:val="en-US" w:eastAsia="zh-CN"/>
        </w:rPr>
        <w:t>___________________，</w:t>
      </w:r>
      <w:r>
        <w:rPr>
          <w:rFonts w:hint="eastAsia"/>
          <w:sz w:val="30"/>
          <w:szCs w:val="30"/>
        </w:rPr>
        <w:t>证书号</w:t>
      </w:r>
      <w:r>
        <w:rPr>
          <w:rFonts w:hint="eastAsia"/>
          <w:sz w:val="30"/>
          <w:szCs w:val="30"/>
          <w:lang w:val="en-US" w:eastAsia="zh-CN"/>
        </w:rPr>
        <w:t>__________。</w:t>
      </w:r>
    </w:p>
    <w:p>
      <w:pPr>
        <w:ind w:firstLine="300" w:firstLineChars="100"/>
        <w:rPr>
          <w:rFonts w:hint="default" w:eastAsiaTheme="minorEastAsia"/>
          <w:sz w:val="30"/>
          <w:szCs w:val="30"/>
          <w:lang w:val="en-US" w:eastAsia="zh-CN"/>
        </w:rPr>
      </w:pPr>
      <w:r>
        <w:rPr>
          <w:rFonts w:hint="eastAsia"/>
          <w:sz w:val="30"/>
          <w:szCs w:val="30"/>
          <w:lang w:eastAsia="zh-CN"/>
        </w:rPr>
        <w:t>（三）</w:t>
      </w:r>
      <w:r>
        <w:rPr>
          <w:rFonts w:hint="eastAsia"/>
          <w:sz w:val="30"/>
          <w:szCs w:val="30"/>
        </w:rPr>
        <w:t>退出宅基地上的房屋结构类型：</w:t>
      </w:r>
      <w:r>
        <w:rPr>
          <w:rFonts w:hint="eastAsia"/>
          <w:sz w:val="30"/>
          <w:szCs w:val="30"/>
          <w:lang w:val="en-US" w:eastAsia="zh-CN"/>
        </w:rPr>
        <w:t>_____________。</w:t>
      </w:r>
    </w:p>
    <w:p>
      <w:pPr>
        <w:ind w:firstLine="300" w:firstLineChars="100"/>
        <w:rPr>
          <w:rFonts w:hint="eastAsia"/>
          <w:sz w:val="30"/>
          <w:szCs w:val="30"/>
          <w:lang w:val="en-US" w:eastAsia="zh-CN"/>
        </w:rPr>
      </w:pPr>
      <w:r>
        <w:rPr>
          <w:rFonts w:hint="eastAsia"/>
          <w:sz w:val="30"/>
          <w:szCs w:val="30"/>
          <w:lang w:eastAsia="zh-CN"/>
        </w:rPr>
        <w:t>（四）</w:t>
      </w:r>
      <w:r>
        <w:rPr>
          <w:rFonts w:hint="eastAsia"/>
          <w:sz w:val="30"/>
          <w:szCs w:val="30"/>
        </w:rPr>
        <w:t>退出宅基地上的其它构筑物及附作物情况</w:t>
      </w:r>
      <w:r>
        <w:rPr>
          <w:rFonts w:hint="eastAsia"/>
          <w:sz w:val="30"/>
          <w:szCs w:val="30"/>
          <w:lang w:eastAsia="zh-CN"/>
        </w:rPr>
        <w:t>：</w:t>
      </w:r>
      <w:r>
        <w:rPr>
          <w:rFonts w:hint="eastAsia"/>
          <w:sz w:val="30"/>
          <w:szCs w:val="30"/>
          <w:lang w:val="en-US" w:eastAsia="zh-CN"/>
        </w:rPr>
        <w:t>___________。</w:t>
      </w:r>
    </w:p>
    <w:p>
      <w:pPr>
        <w:ind w:firstLine="600" w:firstLineChars="200"/>
        <w:rPr>
          <w:rFonts w:hint="eastAsia" w:eastAsiaTheme="minorEastAsia"/>
          <w:sz w:val="30"/>
          <w:szCs w:val="30"/>
          <w:lang w:val="en-US" w:eastAsia="zh-CN"/>
        </w:rPr>
      </w:pPr>
      <w:r>
        <w:rPr>
          <w:rFonts w:hint="eastAsia"/>
          <w:sz w:val="30"/>
          <w:szCs w:val="30"/>
        </w:rPr>
        <w:t>二、补偿标准：</w:t>
      </w:r>
      <w:r>
        <w:rPr>
          <w:rFonts w:hint="eastAsia"/>
          <w:sz w:val="30"/>
          <w:szCs w:val="30"/>
          <w:lang w:val="en-US" w:eastAsia="zh-CN"/>
        </w:rPr>
        <w:t>__________________________________。</w:t>
      </w:r>
    </w:p>
    <w:p>
      <w:pPr>
        <w:ind w:firstLine="600" w:firstLineChars="200"/>
        <w:rPr>
          <w:rFonts w:hint="eastAsia"/>
          <w:sz w:val="30"/>
          <w:szCs w:val="30"/>
        </w:rPr>
      </w:pPr>
      <w:r>
        <w:rPr>
          <w:rFonts w:hint="eastAsia"/>
          <w:sz w:val="30"/>
          <w:szCs w:val="30"/>
        </w:rPr>
        <w:t>三、甲方签订自愿退出宅基地协议后，不再交纳该宗宅基地有偿使用费，按下列第</w:t>
      </w:r>
      <w:r>
        <w:rPr>
          <w:rFonts w:hint="eastAsia"/>
          <w:sz w:val="30"/>
          <w:szCs w:val="30"/>
          <w:lang w:val="en-US" w:eastAsia="zh-CN"/>
        </w:rPr>
        <w:t>_____</w:t>
      </w:r>
      <w:r>
        <w:rPr>
          <w:rFonts w:hint="eastAsia"/>
          <w:sz w:val="30"/>
          <w:szCs w:val="30"/>
        </w:rPr>
        <w:t>种方式向乙方交付宅基地使用权。</w:t>
      </w:r>
    </w:p>
    <w:p>
      <w:pPr>
        <w:ind w:firstLine="600" w:firstLineChars="200"/>
        <w:rPr>
          <w:rFonts w:hint="eastAsia"/>
          <w:sz w:val="30"/>
          <w:szCs w:val="30"/>
        </w:rPr>
      </w:pPr>
      <w:r>
        <w:rPr>
          <w:rFonts w:hint="eastAsia"/>
          <w:sz w:val="30"/>
          <w:szCs w:val="30"/>
        </w:rPr>
        <w:t>1、补偿到位后无条件搬迁腾退宅基地及拆除、清除其范围内的房屋等建(构)筑物、附着物。</w:t>
      </w:r>
    </w:p>
    <w:p>
      <w:pPr>
        <w:ind w:firstLine="600" w:firstLineChars="200"/>
        <w:rPr>
          <w:rFonts w:hint="eastAsia"/>
          <w:sz w:val="30"/>
          <w:szCs w:val="30"/>
        </w:rPr>
      </w:pPr>
      <w:r>
        <w:rPr>
          <w:rFonts w:hint="eastAsia"/>
          <w:sz w:val="30"/>
          <w:szCs w:val="30"/>
        </w:rPr>
        <w:t>2、补偿到位后无条件搬迁腾退宅基地，并放弃该宗宅基地范围内的房屋等建(构)筑物、附着物所有权，由本集体经济组织负责拆除、消除。</w:t>
      </w:r>
    </w:p>
    <w:p>
      <w:pPr>
        <w:ind w:firstLine="600" w:firstLineChars="200"/>
        <w:rPr>
          <w:rFonts w:hint="eastAsia"/>
          <w:sz w:val="30"/>
          <w:szCs w:val="30"/>
        </w:rPr>
      </w:pPr>
      <w:r>
        <w:rPr>
          <w:rFonts w:hint="eastAsia"/>
          <w:sz w:val="30"/>
          <w:szCs w:val="30"/>
        </w:rPr>
        <w:t>四、在退出该宗宅基地前，甲方不得转让、出租、抵押宅基地及其范围内的建(构)筑物及附着物。甲方应确保该宗宅基地及其范围内的建(构)筑物及附着物无查封。</w:t>
      </w:r>
    </w:p>
    <w:p>
      <w:pPr>
        <w:ind w:firstLine="600" w:firstLineChars="200"/>
        <w:rPr>
          <w:rFonts w:hint="eastAsia"/>
          <w:sz w:val="30"/>
          <w:szCs w:val="30"/>
        </w:rPr>
      </w:pPr>
      <w:r>
        <w:rPr>
          <w:rFonts w:hint="eastAsia"/>
          <w:sz w:val="30"/>
          <w:szCs w:val="30"/>
        </w:rPr>
        <w:t>五、甲方应积极配合乙方、丙方开展宅基地调查、勘界、登记、土地整治等各项工作，不得阻挠乙方、丙方开展退出宅基地复垦、整治等。</w:t>
      </w:r>
    </w:p>
    <w:p>
      <w:pPr>
        <w:ind w:firstLine="600" w:firstLineChars="200"/>
        <w:rPr>
          <w:rFonts w:hint="eastAsia"/>
          <w:sz w:val="30"/>
          <w:szCs w:val="30"/>
        </w:rPr>
      </w:pPr>
      <w:r>
        <w:rPr>
          <w:rFonts w:hint="eastAsia"/>
          <w:sz w:val="30"/>
          <w:szCs w:val="30"/>
        </w:rPr>
        <w:t>六、乙方应支付甲方退出宅基地使用权及房屋等建(构)筑物、附着物补偿费合计人民币(大写）</w:t>
      </w:r>
      <w:r>
        <w:rPr>
          <w:rFonts w:hint="eastAsia"/>
          <w:sz w:val="30"/>
          <w:szCs w:val="30"/>
          <w:lang w:val="en-US" w:eastAsia="zh-CN"/>
        </w:rPr>
        <w:t>_____________________</w:t>
      </w:r>
      <w:r>
        <w:rPr>
          <w:rFonts w:hint="eastAsia"/>
          <w:sz w:val="30"/>
          <w:szCs w:val="30"/>
        </w:rPr>
        <w:t>元。</w:t>
      </w:r>
    </w:p>
    <w:p>
      <w:pPr>
        <w:ind w:firstLine="600" w:firstLineChars="200"/>
        <w:rPr>
          <w:rFonts w:hint="eastAsia"/>
          <w:sz w:val="30"/>
          <w:szCs w:val="30"/>
        </w:rPr>
      </w:pPr>
      <w:r>
        <w:rPr>
          <w:rFonts w:hint="eastAsia"/>
          <w:sz w:val="30"/>
          <w:szCs w:val="30"/>
        </w:rPr>
        <w:t>七、甲方按本协议领取补偿费后，无正当理由阻挠乙方合理使用或丙方开展复垦整治工作的，乙方有权要求甲方依法承担经济损失。</w:t>
      </w:r>
    </w:p>
    <w:p>
      <w:pPr>
        <w:ind w:firstLine="600" w:firstLineChars="200"/>
        <w:rPr>
          <w:rFonts w:hint="eastAsia"/>
          <w:sz w:val="30"/>
          <w:szCs w:val="30"/>
        </w:rPr>
      </w:pPr>
      <w:r>
        <w:rPr>
          <w:rFonts w:hint="eastAsia"/>
          <w:sz w:val="30"/>
          <w:szCs w:val="30"/>
        </w:rPr>
        <w:t>八、乙方应配合丙方按土地整治规划要求，对宅基地进行复垦，并协调解决有关矛盾和纠纷。</w:t>
      </w:r>
    </w:p>
    <w:p>
      <w:pPr>
        <w:ind w:firstLine="600" w:firstLineChars="200"/>
        <w:rPr>
          <w:rFonts w:hint="eastAsia"/>
          <w:sz w:val="30"/>
          <w:szCs w:val="30"/>
        </w:rPr>
      </w:pPr>
      <w:r>
        <w:rPr>
          <w:rFonts w:hint="eastAsia"/>
          <w:sz w:val="30"/>
          <w:szCs w:val="30"/>
        </w:rPr>
        <w:t>九、乙方应加强对复垦新增耕地的管理和经营利用，防止土地</w:t>
      </w:r>
      <w:r>
        <w:rPr>
          <w:rFonts w:hint="eastAsia"/>
          <w:sz w:val="30"/>
          <w:szCs w:val="30"/>
          <w:lang w:eastAsia="zh-CN"/>
        </w:rPr>
        <w:t>撂</w:t>
      </w:r>
      <w:r>
        <w:rPr>
          <w:rFonts w:hint="eastAsia"/>
          <w:sz w:val="30"/>
          <w:szCs w:val="30"/>
        </w:rPr>
        <w:t>荒。未经依法批准，乙方不得改变土地的用途。</w:t>
      </w:r>
    </w:p>
    <w:p>
      <w:pPr>
        <w:ind w:firstLine="600" w:firstLineChars="200"/>
        <w:rPr>
          <w:rFonts w:hint="eastAsia"/>
          <w:sz w:val="30"/>
          <w:szCs w:val="30"/>
        </w:rPr>
      </w:pPr>
      <w:r>
        <w:rPr>
          <w:rFonts w:hint="eastAsia"/>
          <w:sz w:val="30"/>
          <w:szCs w:val="30"/>
        </w:rPr>
        <w:t>十、本协议未尽事项，由甲、乙、丙三方协商确定。因履行本协议发生争议，由、乙、丙三方协商解决。经协商达不成一致意见的，由</w:t>
      </w:r>
      <w:r>
        <w:rPr>
          <w:rFonts w:hint="eastAsia"/>
          <w:sz w:val="30"/>
          <w:szCs w:val="30"/>
          <w:lang w:eastAsia="zh-CN"/>
        </w:rPr>
        <w:t>丙</w:t>
      </w:r>
      <w:r>
        <w:rPr>
          <w:rFonts w:hint="eastAsia"/>
          <w:sz w:val="30"/>
          <w:szCs w:val="30"/>
        </w:rPr>
        <w:t>方、县内然资源局组织调解。调解不成的，可向所在</w:t>
      </w:r>
      <w:r>
        <w:rPr>
          <w:rFonts w:hint="eastAsia"/>
          <w:sz w:val="30"/>
          <w:szCs w:val="30"/>
          <w:lang w:eastAsia="zh-CN"/>
        </w:rPr>
        <w:t>地县</w:t>
      </w:r>
      <w:r>
        <w:rPr>
          <w:rFonts w:hint="eastAsia"/>
          <w:sz w:val="30"/>
          <w:szCs w:val="30"/>
        </w:rPr>
        <w:t>人民法院依法提起民事诉讼。</w:t>
      </w:r>
    </w:p>
    <w:p>
      <w:pPr>
        <w:ind w:firstLine="600" w:firstLineChars="200"/>
        <w:rPr>
          <w:rFonts w:hint="eastAsia"/>
          <w:sz w:val="30"/>
          <w:szCs w:val="30"/>
        </w:rPr>
      </w:pPr>
      <w:r>
        <w:rPr>
          <w:rFonts w:hint="eastAsia"/>
          <w:sz w:val="30"/>
          <w:szCs w:val="30"/>
        </w:rPr>
        <w:t>十一、本协议自甲、乙、丙三方签字(盖章)之日起生效。</w:t>
      </w:r>
    </w:p>
    <w:p>
      <w:pPr>
        <w:ind w:firstLine="600" w:firstLineChars="200"/>
        <w:rPr>
          <w:rFonts w:hint="eastAsia"/>
          <w:sz w:val="30"/>
          <w:szCs w:val="30"/>
        </w:rPr>
      </w:pPr>
      <w:r>
        <w:rPr>
          <w:rFonts w:hint="eastAsia"/>
          <w:sz w:val="30"/>
          <w:szCs w:val="30"/>
        </w:rPr>
        <w:t>十二、本协议一式</w:t>
      </w:r>
      <w:r>
        <w:rPr>
          <w:rFonts w:hint="eastAsia"/>
          <w:sz w:val="30"/>
          <w:szCs w:val="30"/>
          <w:lang w:eastAsia="zh-CN"/>
        </w:rPr>
        <w:t>四</w:t>
      </w:r>
      <w:r>
        <w:rPr>
          <w:rFonts w:hint="eastAsia"/>
          <w:sz w:val="30"/>
          <w:szCs w:val="30"/>
        </w:rPr>
        <w:t>份，中、乙、丙三方及县自然资源局各执一份，具有同等法律效力。</w:t>
      </w:r>
    </w:p>
    <w:p>
      <w:pPr>
        <w:ind w:firstLine="600" w:firstLineChars="200"/>
        <w:rPr>
          <w:rFonts w:hint="eastAsia"/>
          <w:sz w:val="30"/>
          <w:szCs w:val="30"/>
        </w:rPr>
      </w:pPr>
    </w:p>
    <w:p>
      <w:pPr>
        <w:ind w:firstLine="600" w:firstLineChars="200"/>
        <w:rPr>
          <w:rFonts w:hint="eastAsia"/>
          <w:sz w:val="30"/>
          <w:szCs w:val="30"/>
        </w:rPr>
      </w:pPr>
    </w:p>
    <w:p>
      <w:pPr>
        <w:ind w:firstLine="600" w:firstLineChars="200"/>
        <w:rPr>
          <w:rFonts w:hint="eastAsia"/>
          <w:sz w:val="30"/>
          <w:szCs w:val="30"/>
        </w:rPr>
      </w:pPr>
    </w:p>
    <w:p>
      <w:pPr>
        <w:rPr>
          <w:rFonts w:hint="eastAsia"/>
          <w:sz w:val="30"/>
          <w:szCs w:val="30"/>
        </w:rPr>
      </w:pPr>
      <w:r>
        <w:rPr>
          <w:rFonts w:hint="eastAsia"/>
          <w:sz w:val="30"/>
          <w:szCs w:val="30"/>
        </w:rPr>
        <w:t>甲方（签字</w:t>
      </w:r>
      <w:r>
        <w:rPr>
          <w:rFonts w:hint="eastAsia"/>
          <w:sz w:val="30"/>
          <w:szCs w:val="30"/>
          <w:lang w:eastAsia="zh-CN"/>
        </w:rPr>
        <w:t>盖</w:t>
      </w:r>
      <w:r>
        <w:rPr>
          <w:rFonts w:hint="eastAsia"/>
          <w:sz w:val="30"/>
          <w:szCs w:val="30"/>
        </w:rPr>
        <w:t xml:space="preserve">手印）： </w:t>
      </w:r>
      <w:r>
        <w:rPr>
          <w:rFonts w:hint="eastAsia"/>
          <w:sz w:val="30"/>
          <w:szCs w:val="30"/>
          <w:lang w:val="en-US" w:eastAsia="zh-CN"/>
        </w:rPr>
        <w:t xml:space="preserve">     </w:t>
      </w:r>
      <w:r>
        <w:rPr>
          <w:rFonts w:hint="eastAsia"/>
          <w:sz w:val="30"/>
          <w:szCs w:val="30"/>
        </w:rPr>
        <w:t>乙方（签字)：</w:t>
      </w:r>
      <w:r>
        <w:rPr>
          <w:rFonts w:hint="eastAsia"/>
          <w:sz w:val="30"/>
          <w:szCs w:val="30"/>
          <w:lang w:val="en-US" w:eastAsia="zh-CN"/>
        </w:rPr>
        <w:t xml:space="preserve">       </w:t>
      </w:r>
      <w:r>
        <w:rPr>
          <w:rFonts w:hint="eastAsia"/>
          <w:sz w:val="30"/>
          <w:szCs w:val="30"/>
        </w:rPr>
        <w:t>丙方(签章)：</w:t>
      </w:r>
    </w:p>
    <w:p>
      <w:pPr>
        <w:rPr>
          <w:rFonts w:hint="eastAsia"/>
          <w:sz w:val="30"/>
          <w:szCs w:val="30"/>
        </w:rPr>
      </w:pPr>
      <w:r>
        <w:rPr>
          <w:rFonts w:hint="eastAsia"/>
          <w:sz w:val="30"/>
          <w:szCs w:val="30"/>
          <w:lang w:val="en-US" w:eastAsia="zh-CN"/>
        </w:rPr>
        <w:t>____</w:t>
      </w:r>
      <w:r>
        <w:rPr>
          <w:rFonts w:hint="eastAsia"/>
          <w:sz w:val="30"/>
          <w:szCs w:val="30"/>
        </w:rPr>
        <w:t>年__</w:t>
      </w:r>
      <w:r>
        <w:rPr>
          <w:rFonts w:hint="eastAsia"/>
          <w:sz w:val="30"/>
          <w:szCs w:val="30"/>
          <w:lang w:val="en-US" w:eastAsia="zh-CN"/>
        </w:rPr>
        <w:t>_</w:t>
      </w:r>
      <w:r>
        <w:rPr>
          <w:rFonts w:hint="eastAsia"/>
          <w:sz w:val="30"/>
          <w:szCs w:val="30"/>
        </w:rPr>
        <w:t>月_</w:t>
      </w:r>
      <w:r>
        <w:rPr>
          <w:rFonts w:hint="eastAsia"/>
          <w:sz w:val="30"/>
          <w:szCs w:val="30"/>
          <w:lang w:val="en-US" w:eastAsia="zh-CN"/>
        </w:rPr>
        <w:t>__</w:t>
      </w:r>
      <w:r>
        <w:rPr>
          <w:rFonts w:hint="eastAsia"/>
          <w:sz w:val="30"/>
          <w:szCs w:val="30"/>
        </w:rPr>
        <w:t xml:space="preserve">日 </w:t>
      </w:r>
      <w:r>
        <w:rPr>
          <w:rFonts w:hint="eastAsia"/>
          <w:sz w:val="30"/>
          <w:szCs w:val="30"/>
          <w:lang w:val="en-US" w:eastAsia="zh-CN"/>
        </w:rPr>
        <w:t xml:space="preserve">     ____</w:t>
      </w:r>
      <w:r>
        <w:rPr>
          <w:rFonts w:hint="eastAsia"/>
          <w:sz w:val="30"/>
          <w:szCs w:val="30"/>
        </w:rPr>
        <w:t>年__</w:t>
      </w:r>
      <w:r>
        <w:rPr>
          <w:rFonts w:hint="eastAsia"/>
          <w:sz w:val="30"/>
          <w:szCs w:val="30"/>
          <w:lang w:val="en-US" w:eastAsia="zh-CN"/>
        </w:rPr>
        <w:t>_</w:t>
      </w:r>
      <w:r>
        <w:rPr>
          <w:rFonts w:hint="eastAsia"/>
          <w:sz w:val="30"/>
          <w:szCs w:val="30"/>
        </w:rPr>
        <w:t>月_</w:t>
      </w:r>
      <w:r>
        <w:rPr>
          <w:rFonts w:hint="eastAsia"/>
          <w:sz w:val="30"/>
          <w:szCs w:val="30"/>
          <w:lang w:val="en-US" w:eastAsia="zh-CN"/>
        </w:rPr>
        <w:t>_日      ____</w:t>
      </w:r>
      <w:r>
        <w:rPr>
          <w:rFonts w:hint="eastAsia"/>
          <w:sz w:val="30"/>
          <w:szCs w:val="30"/>
        </w:rPr>
        <w:t>年___</w:t>
      </w:r>
      <w:r>
        <w:rPr>
          <w:rFonts w:hint="eastAsia"/>
          <w:sz w:val="30"/>
          <w:szCs w:val="30"/>
          <w:lang w:eastAsia="zh-CN"/>
        </w:rPr>
        <w:t>月</w:t>
      </w:r>
      <w:r>
        <w:rPr>
          <w:rFonts w:hint="eastAsia"/>
          <w:sz w:val="30"/>
          <w:szCs w:val="30"/>
        </w:rPr>
        <w:t>___</w:t>
      </w:r>
      <w:r>
        <w:rPr>
          <w:rFonts w:hint="eastAsia"/>
          <w:sz w:val="30"/>
          <w:szCs w:val="30"/>
          <w:lang w:eastAsia="zh-CN"/>
        </w:rPr>
        <w:t>日</w:t>
      </w:r>
    </w:p>
    <w:p>
      <w:pPr>
        <w:rPr>
          <w:rFonts w:hint="eastAsia"/>
          <w:sz w:val="30"/>
          <w:szCs w:val="30"/>
        </w:rPr>
        <w:sectPr>
          <w:pgSz w:w="11906" w:h="16838"/>
          <w:pgMar w:top="1440" w:right="1463" w:bottom="1440" w:left="1463" w:header="851" w:footer="992" w:gutter="0"/>
          <w:cols w:space="0" w:num="1"/>
          <w:rtlGutter w:val="0"/>
          <w:docGrid w:type="lines" w:linePitch="312" w:charSpace="0"/>
        </w:sectPr>
      </w:pPr>
    </w:p>
    <w:tbl>
      <w:tblPr>
        <w:tblStyle w:val="3"/>
        <w:tblW w:w="141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1"/>
        <w:gridCol w:w="927"/>
        <w:gridCol w:w="807"/>
        <w:gridCol w:w="777"/>
        <w:gridCol w:w="777"/>
        <w:gridCol w:w="987"/>
        <w:gridCol w:w="957"/>
        <w:gridCol w:w="987"/>
        <w:gridCol w:w="957"/>
        <w:gridCol w:w="659"/>
        <w:gridCol w:w="676"/>
        <w:gridCol w:w="1172"/>
        <w:gridCol w:w="792"/>
        <w:gridCol w:w="1046"/>
        <w:gridCol w:w="674"/>
        <w:gridCol w:w="5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331"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w:t>
            </w:r>
            <w:r>
              <w:rPr>
                <w:rStyle w:val="6"/>
                <w:rFonts w:eastAsia="宋体"/>
                <w:lang w:val="en-US" w:eastAsia="zh-CN" w:bidi="ar"/>
              </w:rPr>
              <w:t>3</w:t>
            </w:r>
          </w:p>
        </w:tc>
        <w:tc>
          <w:tcPr>
            <w:tcW w:w="92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0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8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5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8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5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5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7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7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9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4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7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8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4114" w:type="dxa"/>
            <w:gridSpan w:val="1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宅基地退出验收合格单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133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2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0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8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5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8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5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5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7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w:t>
            </w:r>
          </w:p>
        </w:tc>
        <w:tc>
          <w:tcPr>
            <w:tcW w:w="792" w:type="dxa"/>
            <w:tcBorders>
              <w:top w:val="nil"/>
              <w:left w:val="nil"/>
              <w:bottom w:val="nil"/>
              <w:right w:val="nil"/>
            </w:tcBorders>
            <w:shd w:val="clear" w:color="auto" w:fill="auto"/>
            <w:noWrap/>
            <w:vAlign w:val="center"/>
          </w:tcPr>
          <w:p>
            <w:pPr>
              <w:rPr>
                <w:rFonts w:hint="default" w:ascii="Arial" w:hAnsi="Arial" w:cs="Arial"/>
                <w:i w:val="0"/>
                <w:iCs w:val="0"/>
                <w:color w:val="000000"/>
                <w:sz w:val="24"/>
                <w:szCs w:val="24"/>
                <w:u w:val="none"/>
              </w:rPr>
            </w:pPr>
          </w:p>
        </w:tc>
        <w:tc>
          <w:tcPr>
            <w:tcW w:w="104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w:t>
            </w:r>
          </w:p>
        </w:tc>
        <w:tc>
          <w:tcPr>
            <w:tcW w:w="674" w:type="dxa"/>
            <w:tcBorders>
              <w:top w:val="nil"/>
              <w:left w:val="nil"/>
              <w:bottom w:val="nil"/>
              <w:right w:val="nil"/>
            </w:tcBorders>
            <w:shd w:val="clear" w:color="auto" w:fill="auto"/>
            <w:noWrap/>
            <w:vAlign w:val="center"/>
          </w:tcPr>
          <w:p>
            <w:pPr>
              <w:rPr>
                <w:rFonts w:hint="default" w:ascii="Arial" w:hAnsi="Arial" w:cs="Arial"/>
                <w:i w:val="0"/>
                <w:iCs w:val="0"/>
                <w:color w:val="000000"/>
                <w:sz w:val="24"/>
                <w:szCs w:val="24"/>
                <w:u w:val="none"/>
              </w:rPr>
            </w:pPr>
          </w:p>
        </w:tc>
        <w:tc>
          <w:tcPr>
            <w:tcW w:w="58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退出申请人</w:t>
            </w:r>
          </w:p>
        </w:tc>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年龄</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门牌号</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家庭人口</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w:t>
            </w:r>
          </w:p>
        </w:tc>
        <w:tc>
          <w:tcPr>
            <w:tcW w:w="2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建（构）筑拆除情况</w:t>
            </w:r>
          </w:p>
        </w:tc>
        <w:tc>
          <w:tcPr>
            <w:tcW w:w="36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地上附着物清除情况</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宗地编号</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证件编</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号</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宗地面积(m</w:t>
            </w:r>
            <w:r>
              <w:rPr>
                <w:rFonts w:hint="eastAsia" w:ascii="宋体" w:hAnsi="宋体" w:eastAsia="宋体" w:cs="宋体"/>
                <w:i w:val="0"/>
                <w:iCs w:val="0"/>
                <w:color w:val="000000"/>
                <w:kern w:val="0"/>
                <w:sz w:val="22"/>
                <w:szCs w:val="22"/>
                <w:u w:val="none"/>
                <w:vertAlign w:val="superscript"/>
                <w:lang w:val="en-US" w:eastAsia="zh-CN" w:bidi="ar"/>
              </w:rPr>
              <w:t>2</w:t>
            </w:r>
            <w:r>
              <w:rPr>
                <w:rFonts w:hint="eastAsia" w:ascii="宋体" w:hAnsi="宋体" w:eastAsia="宋体" w:cs="宋体"/>
                <w:i w:val="0"/>
                <w:iCs w:val="0"/>
                <w:color w:val="000000"/>
                <w:kern w:val="0"/>
                <w:sz w:val="22"/>
                <w:szCs w:val="22"/>
                <w:u w:val="none"/>
                <w:lang w:val="en-US" w:eastAsia="zh-CN" w:bidi="ar"/>
              </w:rPr>
              <w:t>）</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建筑</w:t>
            </w:r>
          </w:p>
          <w:p>
            <w:pPr>
              <w:keepNext w:val="0"/>
              <w:keepLines w:val="0"/>
              <w:widowControl/>
              <w:suppressLineNumbers w:val="0"/>
              <w:jc w:val="left"/>
              <w:textAlignment w:val="center"/>
              <w:rPr>
                <w:rStyle w:val="7"/>
                <w:lang w:val="en-US" w:eastAsia="zh-CN" w:bidi="ar"/>
              </w:rPr>
            </w:pPr>
            <w:r>
              <w:rPr>
                <w:rStyle w:val="7"/>
                <w:lang w:val="en-US" w:eastAsia="zh-CN" w:bidi="ar"/>
              </w:rPr>
              <w:t>面积</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w:t>
            </w:r>
            <w:r>
              <w:rPr>
                <w:rStyle w:val="7"/>
                <w:rFonts w:hint="eastAsia"/>
                <w:lang w:val="en-US" w:eastAsia="zh-CN" w:bidi="ar"/>
              </w:rPr>
              <w:t>m</w:t>
            </w:r>
            <w:r>
              <w:rPr>
                <w:rStyle w:val="7"/>
                <w:rFonts w:hint="eastAsia"/>
                <w:vertAlign w:val="superscript"/>
                <w:lang w:val="en-US" w:eastAsia="zh-CN" w:bidi="ar"/>
              </w:rPr>
              <w:t>2</w:t>
            </w:r>
            <w:r>
              <w:rPr>
                <w:rStyle w:val="8"/>
                <w:rFonts w:eastAsia="宋体"/>
                <w:lang w:val="en-US" w:eastAsia="zh-CN" w:bidi="ar"/>
              </w:rPr>
              <w:t>)</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结构</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类型</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建筑物</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用途</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建筑物</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状况</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拆除建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俠而积</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建筑境</w:t>
            </w:r>
          </w:p>
          <w:p>
            <w:pPr>
              <w:keepNext w:val="0"/>
              <w:keepLines w:val="0"/>
              <w:widowControl/>
              <w:suppressLineNumbers w:val="0"/>
              <w:jc w:val="left"/>
              <w:textAlignment w:val="center"/>
              <w:rPr>
                <w:rStyle w:val="7"/>
                <w:lang w:val="en-US" w:eastAsia="zh-CN" w:bidi="ar"/>
              </w:rPr>
            </w:pPr>
            <w:r>
              <w:rPr>
                <w:rStyle w:val="7"/>
                <w:lang w:val="en-US" w:eastAsia="zh-CN" w:bidi="ar"/>
              </w:rPr>
              <w:t>圾清理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情况</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拆除</w:t>
            </w:r>
          </w:p>
          <w:p>
            <w:pPr>
              <w:keepNext w:val="0"/>
              <w:keepLines w:val="0"/>
              <w:widowControl/>
              <w:suppressLineNumbers w:val="0"/>
              <w:jc w:val="left"/>
              <w:textAlignment w:val="center"/>
              <w:rPr>
                <w:rStyle w:val="7"/>
                <w:lang w:val="en-US" w:eastAsia="zh-CN" w:bidi="ar"/>
              </w:rPr>
            </w:pPr>
            <w:r>
              <w:rPr>
                <w:rStyle w:val="7"/>
                <w:lang w:val="en-US" w:eastAsia="zh-CN" w:bidi="ar"/>
              </w:rPr>
              <w:t>是否</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到位</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拆除</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时间</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地上附着物</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种类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清除</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情况</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是否清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除到位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清除</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时间</w:t>
            </w: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6" w:hRule="atLeast"/>
        </w:trPr>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村民事务理事会意见：</w:t>
            </w: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Style w:val="8"/>
                <w:rFonts w:eastAsia="宋体"/>
                <w:lang w:val="en-US" w:eastAsia="zh-CN" w:bidi="ar"/>
              </w:rPr>
            </w:pPr>
          </w:p>
          <w:p>
            <w:pPr>
              <w:keepNext w:val="0"/>
              <w:keepLines w:val="0"/>
              <w:widowControl/>
              <w:suppressLineNumbers w:val="0"/>
              <w:jc w:val="left"/>
              <w:textAlignment w:val="top"/>
              <w:rPr>
                <w:rStyle w:val="8"/>
                <w:rFonts w:eastAsia="宋体"/>
                <w:lang w:val="en-US" w:eastAsia="zh-CN" w:bidi="ar"/>
              </w:rPr>
            </w:pPr>
          </w:p>
          <w:p>
            <w:pPr>
              <w:keepNext w:val="0"/>
              <w:keepLines w:val="0"/>
              <w:widowControl/>
              <w:suppressLineNumbers w:val="0"/>
              <w:jc w:val="left"/>
              <w:textAlignment w:val="top"/>
              <w:rPr>
                <w:rStyle w:val="8"/>
                <w:rFonts w:eastAsia="宋体"/>
                <w:lang w:val="en-US" w:eastAsia="zh-CN" w:bidi="ar"/>
              </w:rPr>
            </w:pPr>
          </w:p>
          <w:p>
            <w:pPr>
              <w:keepNext w:val="0"/>
              <w:keepLines w:val="0"/>
              <w:widowControl/>
              <w:suppressLineNumbers w:val="0"/>
              <w:jc w:val="left"/>
              <w:textAlignment w:val="top"/>
              <w:rPr>
                <w:rStyle w:val="8"/>
                <w:rFonts w:eastAsia="宋体"/>
                <w:lang w:val="en-US" w:eastAsia="zh-CN" w:bidi="ar"/>
              </w:rPr>
            </w:pPr>
            <w:r>
              <w:rPr>
                <w:rStyle w:val="8"/>
                <w:rFonts w:eastAsia="宋体"/>
                <w:lang w:val="en-US" w:eastAsia="zh-CN" w:bidi="ar"/>
              </w:rPr>
              <w:t xml:space="preserve">                        </w:t>
            </w:r>
          </w:p>
          <w:p>
            <w:pPr>
              <w:keepNext w:val="0"/>
              <w:keepLines w:val="0"/>
              <w:widowControl/>
              <w:suppressLineNumbers w:val="0"/>
              <w:jc w:val="left"/>
              <w:textAlignment w:val="top"/>
              <w:rPr>
                <w:rStyle w:val="7"/>
                <w:lang w:val="en-US" w:eastAsia="zh-CN" w:bidi="ar"/>
              </w:rPr>
            </w:pPr>
            <w:r>
              <w:rPr>
                <w:rStyle w:val="8"/>
                <w:rFonts w:eastAsia="宋体"/>
                <w:lang w:val="en-US" w:eastAsia="zh-CN" w:bidi="ar"/>
              </w:rPr>
              <w:t xml:space="preserve">                </w:t>
            </w:r>
            <w:r>
              <w:rPr>
                <w:rStyle w:val="7"/>
                <w:lang w:val="en-US" w:eastAsia="zh-CN" w:bidi="ar"/>
              </w:rPr>
              <w:t>理事长：</w:t>
            </w:r>
          </w:p>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8"/>
                <w:rFonts w:eastAsia="宋体"/>
                <w:lang w:val="en-US" w:eastAsia="zh-CN" w:bidi="ar"/>
              </w:rPr>
              <w:t xml:space="preserve">               </w:t>
            </w:r>
            <w:r>
              <w:rPr>
                <w:rStyle w:val="7"/>
                <w:lang w:val="en-US" w:eastAsia="zh-CN" w:bidi="ar"/>
              </w:rPr>
              <w:t>年</w:t>
            </w:r>
            <w:r>
              <w:rPr>
                <w:rStyle w:val="8"/>
                <w:rFonts w:eastAsia="宋体"/>
                <w:lang w:val="en-US" w:eastAsia="zh-CN" w:bidi="ar"/>
              </w:rPr>
              <w:t xml:space="preserve">      </w:t>
            </w:r>
            <w:r>
              <w:rPr>
                <w:rStyle w:val="7"/>
                <w:lang w:val="en-US" w:eastAsia="zh-CN" w:bidi="ar"/>
              </w:rPr>
              <w:t>月</w:t>
            </w:r>
            <w:r>
              <w:rPr>
                <w:rStyle w:val="8"/>
                <w:rFonts w:eastAsia="宋体"/>
                <w:lang w:val="en-US" w:eastAsia="zh-CN" w:bidi="ar"/>
              </w:rPr>
              <w:t xml:space="preserve">      </w:t>
            </w:r>
            <w:r>
              <w:rPr>
                <w:rStyle w:val="7"/>
                <w:lang w:val="en-US" w:eastAsia="zh-CN" w:bidi="ar"/>
              </w:rPr>
              <w:t>日</w:t>
            </w:r>
          </w:p>
        </w:tc>
        <w:tc>
          <w:tcPr>
            <w:tcW w:w="37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村民委员会意见：</w:t>
            </w: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Style w:val="8"/>
                <w:rFonts w:eastAsia="宋体"/>
                <w:lang w:val="en-US" w:eastAsia="zh-CN" w:bidi="ar"/>
              </w:rPr>
            </w:pPr>
          </w:p>
          <w:p>
            <w:pPr>
              <w:keepNext w:val="0"/>
              <w:keepLines w:val="0"/>
              <w:widowControl/>
              <w:suppressLineNumbers w:val="0"/>
              <w:jc w:val="left"/>
              <w:textAlignment w:val="top"/>
              <w:rPr>
                <w:rStyle w:val="8"/>
                <w:rFonts w:eastAsia="宋体"/>
                <w:lang w:val="en-US" w:eastAsia="zh-CN" w:bidi="ar"/>
              </w:rPr>
            </w:pPr>
          </w:p>
          <w:p>
            <w:pPr>
              <w:keepNext w:val="0"/>
              <w:keepLines w:val="0"/>
              <w:widowControl/>
              <w:suppressLineNumbers w:val="0"/>
              <w:jc w:val="left"/>
              <w:textAlignment w:val="top"/>
              <w:rPr>
                <w:rStyle w:val="8"/>
                <w:rFonts w:eastAsia="宋体"/>
                <w:lang w:val="en-US" w:eastAsia="zh-CN" w:bidi="ar"/>
              </w:rPr>
            </w:pPr>
          </w:p>
          <w:p>
            <w:pPr>
              <w:keepNext w:val="0"/>
              <w:keepLines w:val="0"/>
              <w:widowControl/>
              <w:suppressLineNumbers w:val="0"/>
              <w:jc w:val="left"/>
              <w:textAlignment w:val="top"/>
              <w:rPr>
                <w:rStyle w:val="8"/>
                <w:rFonts w:eastAsia="宋体"/>
                <w:lang w:val="en-US" w:eastAsia="zh-CN" w:bidi="ar"/>
              </w:rPr>
            </w:pPr>
          </w:p>
          <w:p>
            <w:pPr>
              <w:keepNext w:val="0"/>
              <w:keepLines w:val="0"/>
              <w:widowControl/>
              <w:suppressLineNumbers w:val="0"/>
              <w:jc w:val="left"/>
              <w:textAlignment w:val="top"/>
              <w:rPr>
                <w:rStyle w:val="8"/>
                <w:rFonts w:eastAsia="宋体"/>
                <w:lang w:val="en-US" w:eastAsia="zh-CN" w:bidi="ar"/>
              </w:rPr>
            </w:pPr>
            <w:r>
              <w:rPr>
                <w:rStyle w:val="8"/>
                <w:rFonts w:eastAsia="宋体"/>
                <w:lang w:val="en-US" w:eastAsia="zh-CN" w:bidi="ar"/>
              </w:rPr>
              <w:t xml:space="preserve">              </w:t>
            </w:r>
            <w:r>
              <w:rPr>
                <w:rStyle w:val="7"/>
                <w:lang w:val="en-US" w:eastAsia="zh-CN" w:bidi="ar"/>
              </w:rPr>
              <w:t>单位签（章</w:t>
            </w:r>
            <w:r>
              <w:rPr>
                <w:rStyle w:val="8"/>
                <w:rFonts w:eastAsia="宋体"/>
                <w:lang w:val="en-US" w:eastAsia="zh-CN" w:bidi="ar"/>
              </w:rPr>
              <w:t>)</w:t>
            </w:r>
          </w:p>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8"/>
                <w:rFonts w:eastAsia="宋体"/>
                <w:lang w:val="en-US" w:eastAsia="zh-CN" w:bidi="ar"/>
              </w:rPr>
              <w:t xml:space="preserve">             </w:t>
            </w:r>
            <w:r>
              <w:rPr>
                <w:rStyle w:val="7"/>
                <w:lang w:val="en-US" w:eastAsia="zh-CN" w:bidi="ar"/>
              </w:rPr>
              <w:t>年</w:t>
            </w:r>
            <w:r>
              <w:rPr>
                <w:rStyle w:val="8"/>
                <w:rFonts w:eastAsia="宋体"/>
                <w:lang w:val="en-US" w:eastAsia="zh-CN" w:bidi="ar"/>
              </w:rPr>
              <w:t xml:space="preserve">      </w:t>
            </w:r>
            <w:r>
              <w:rPr>
                <w:rStyle w:val="7"/>
                <w:lang w:val="en-US" w:eastAsia="zh-CN" w:bidi="ar"/>
              </w:rPr>
              <w:t>月</w:t>
            </w:r>
            <w:r>
              <w:rPr>
                <w:rStyle w:val="8"/>
                <w:rFonts w:eastAsia="宋体"/>
                <w:lang w:val="en-US" w:eastAsia="zh-CN" w:bidi="ar"/>
              </w:rPr>
              <w:t xml:space="preserve">      </w:t>
            </w:r>
            <w:r>
              <w:rPr>
                <w:rStyle w:val="7"/>
                <w:lang w:val="en-US" w:eastAsia="zh-CN" w:bidi="ar"/>
              </w:rPr>
              <w:t>日</w:t>
            </w:r>
          </w:p>
        </w:tc>
        <w:tc>
          <w:tcPr>
            <w:tcW w:w="346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乡（镇）农村农民建房管理办公室</w:t>
            </w:r>
          </w:p>
          <w:p>
            <w:pPr>
              <w:keepNext w:val="0"/>
              <w:keepLines w:val="0"/>
              <w:widowControl/>
              <w:suppressLineNumbers w:val="0"/>
              <w:jc w:val="left"/>
              <w:textAlignment w:val="top"/>
              <w:rPr>
                <w:rStyle w:val="7"/>
                <w:lang w:val="en-US" w:eastAsia="zh-CN" w:bidi="ar"/>
              </w:rPr>
            </w:pPr>
            <w:r>
              <w:rPr>
                <w:rStyle w:val="7"/>
                <w:lang w:val="en-US" w:eastAsia="zh-CN" w:bidi="ar"/>
              </w:rPr>
              <w:t>意见：</w:t>
            </w:r>
          </w:p>
          <w:p>
            <w:pPr>
              <w:keepNext w:val="0"/>
              <w:keepLines w:val="0"/>
              <w:widowControl/>
              <w:suppressLineNumbers w:val="0"/>
              <w:jc w:val="left"/>
              <w:textAlignment w:val="top"/>
              <w:rPr>
                <w:rStyle w:val="7"/>
                <w:lang w:val="en-US" w:eastAsia="zh-CN" w:bidi="ar"/>
              </w:rPr>
            </w:pPr>
          </w:p>
          <w:p>
            <w:pPr>
              <w:keepNext w:val="0"/>
              <w:keepLines w:val="0"/>
              <w:widowControl/>
              <w:suppressLineNumbers w:val="0"/>
              <w:jc w:val="left"/>
              <w:textAlignment w:val="top"/>
              <w:rPr>
                <w:rStyle w:val="8"/>
                <w:rFonts w:eastAsia="宋体"/>
                <w:lang w:val="en-US" w:eastAsia="zh-CN" w:bidi="ar"/>
              </w:rPr>
            </w:pPr>
          </w:p>
          <w:p>
            <w:pPr>
              <w:keepNext w:val="0"/>
              <w:keepLines w:val="0"/>
              <w:widowControl/>
              <w:suppressLineNumbers w:val="0"/>
              <w:jc w:val="left"/>
              <w:textAlignment w:val="top"/>
              <w:rPr>
                <w:rStyle w:val="8"/>
                <w:rFonts w:eastAsia="宋体"/>
                <w:lang w:val="en-US" w:eastAsia="zh-CN" w:bidi="ar"/>
              </w:rPr>
            </w:pPr>
            <w:r>
              <w:rPr>
                <w:rStyle w:val="8"/>
                <w:rFonts w:eastAsia="宋体"/>
                <w:lang w:val="en-US" w:eastAsia="zh-CN" w:bidi="ar"/>
              </w:rPr>
              <w:t xml:space="preserve">                    </w:t>
            </w:r>
          </w:p>
          <w:p>
            <w:pPr>
              <w:keepNext w:val="0"/>
              <w:keepLines w:val="0"/>
              <w:widowControl/>
              <w:suppressLineNumbers w:val="0"/>
              <w:jc w:val="left"/>
              <w:textAlignment w:val="top"/>
              <w:rPr>
                <w:rStyle w:val="7"/>
                <w:lang w:val="en-US" w:eastAsia="zh-CN" w:bidi="ar"/>
              </w:rPr>
            </w:pPr>
          </w:p>
          <w:p>
            <w:pPr>
              <w:keepNext w:val="0"/>
              <w:keepLines w:val="0"/>
              <w:widowControl/>
              <w:suppressLineNumbers w:val="0"/>
              <w:ind w:firstLine="1320" w:firstLineChars="600"/>
              <w:jc w:val="left"/>
              <w:textAlignment w:val="top"/>
              <w:rPr>
                <w:rStyle w:val="8"/>
                <w:rFonts w:eastAsia="宋体"/>
                <w:lang w:val="en-US" w:eastAsia="zh-CN" w:bidi="ar"/>
              </w:rPr>
            </w:pPr>
            <w:r>
              <w:rPr>
                <w:rStyle w:val="7"/>
                <w:lang w:val="en-US" w:eastAsia="zh-CN" w:bidi="ar"/>
              </w:rPr>
              <w:t>单位签</w:t>
            </w:r>
            <w:r>
              <w:rPr>
                <w:rStyle w:val="8"/>
                <w:rFonts w:eastAsia="宋体"/>
                <w:lang w:val="en-US" w:eastAsia="zh-CN" w:bidi="ar"/>
              </w:rPr>
              <w:t>(</w:t>
            </w:r>
            <w:r>
              <w:rPr>
                <w:rStyle w:val="7"/>
                <w:lang w:val="en-US" w:eastAsia="zh-CN" w:bidi="ar"/>
              </w:rPr>
              <w:t>章</w:t>
            </w:r>
            <w:r>
              <w:rPr>
                <w:rStyle w:val="8"/>
                <w:rFonts w:eastAsia="宋体"/>
                <w:lang w:val="en-US" w:eastAsia="zh-CN" w:bidi="ar"/>
              </w:rPr>
              <w:t>)</w:t>
            </w:r>
          </w:p>
          <w:p>
            <w:pPr>
              <w:keepNext w:val="0"/>
              <w:keepLines w:val="0"/>
              <w:widowControl/>
              <w:suppressLineNumbers w:val="0"/>
              <w:ind w:firstLine="1200" w:firstLineChars="600"/>
              <w:jc w:val="left"/>
              <w:textAlignment w:val="top"/>
              <w:rPr>
                <w:rStyle w:val="8"/>
                <w:rFonts w:hint="eastAsia" w:eastAsia="宋体"/>
                <w:lang w:val="en-US" w:eastAsia="zh-CN" w:bidi="ar"/>
              </w:rPr>
            </w:pPr>
            <w:r>
              <w:rPr>
                <w:rStyle w:val="8"/>
                <w:rFonts w:hint="eastAsia" w:eastAsia="宋体"/>
                <w:lang w:val="en-US" w:eastAsia="zh-CN" w:bidi="ar"/>
              </w:rPr>
              <w:t>年     月     日</w:t>
            </w:r>
          </w:p>
          <w:p>
            <w:pPr>
              <w:keepNext w:val="0"/>
              <w:keepLines w:val="0"/>
              <w:widowControl/>
              <w:suppressLineNumbers w:val="0"/>
              <w:ind w:firstLine="1200" w:firstLineChars="600"/>
              <w:jc w:val="left"/>
              <w:textAlignment w:val="top"/>
              <w:rPr>
                <w:rFonts w:hint="default" w:ascii="宋体" w:hAnsi="宋体" w:eastAsia="宋体" w:cs="宋体"/>
                <w:i w:val="0"/>
                <w:iCs w:val="0"/>
                <w:color w:val="000000"/>
                <w:sz w:val="22"/>
                <w:szCs w:val="22"/>
                <w:u w:val="none"/>
                <w:lang w:val="en-US"/>
              </w:rPr>
            </w:pPr>
            <w:r>
              <w:rPr>
                <w:rStyle w:val="8"/>
                <w:rFonts w:eastAsia="宋体"/>
                <w:lang w:val="en-US" w:eastAsia="zh-CN" w:bidi="ar"/>
              </w:rPr>
              <w:t xml:space="preserve">                                </w:t>
            </w:r>
            <w:r>
              <w:rPr>
                <w:rStyle w:val="8"/>
                <w:rFonts w:hint="eastAsia" w:eastAsia="宋体"/>
                <w:lang w:val="en-US" w:eastAsia="zh-CN" w:bidi="ar"/>
              </w:rPr>
              <w:t xml:space="preserve">               </w:t>
            </w:r>
            <w:r>
              <w:rPr>
                <w:rStyle w:val="8"/>
                <w:rFonts w:eastAsia="宋体"/>
                <w:lang w:val="en-US" w:eastAsia="zh-CN" w:bidi="ar"/>
              </w:rPr>
              <w:t xml:space="preserve"> </w:t>
            </w:r>
            <w:r>
              <w:rPr>
                <w:rStyle w:val="8"/>
                <w:rFonts w:hint="eastAsia" w:eastAsia="宋体"/>
                <w:lang w:val="en-US" w:eastAsia="zh-CN" w:bidi="ar"/>
              </w:rPr>
              <w:t xml:space="preserve">  </w:t>
            </w:r>
          </w:p>
        </w:tc>
        <w:tc>
          <w:tcPr>
            <w:tcW w:w="310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乡（镇）人民政府意见：</w:t>
            </w: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Style w:val="8"/>
                <w:rFonts w:eastAsia="宋体"/>
                <w:lang w:val="en-US" w:eastAsia="zh-CN" w:bidi="ar"/>
              </w:rPr>
            </w:pPr>
          </w:p>
          <w:p>
            <w:pPr>
              <w:keepNext w:val="0"/>
              <w:keepLines w:val="0"/>
              <w:widowControl/>
              <w:suppressLineNumbers w:val="0"/>
              <w:jc w:val="left"/>
              <w:textAlignment w:val="top"/>
              <w:rPr>
                <w:rStyle w:val="8"/>
                <w:rFonts w:eastAsia="宋体"/>
                <w:lang w:val="en-US" w:eastAsia="zh-CN" w:bidi="ar"/>
              </w:rPr>
            </w:pPr>
          </w:p>
          <w:p>
            <w:pPr>
              <w:keepNext w:val="0"/>
              <w:keepLines w:val="0"/>
              <w:widowControl/>
              <w:suppressLineNumbers w:val="0"/>
              <w:jc w:val="left"/>
              <w:textAlignment w:val="top"/>
              <w:rPr>
                <w:rStyle w:val="8"/>
                <w:rFonts w:eastAsia="宋体"/>
                <w:lang w:val="en-US" w:eastAsia="zh-CN" w:bidi="ar"/>
              </w:rPr>
            </w:pPr>
          </w:p>
          <w:p>
            <w:pPr>
              <w:keepNext w:val="0"/>
              <w:keepLines w:val="0"/>
              <w:widowControl/>
              <w:suppressLineNumbers w:val="0"/>
              <w:jc w:val="left"/>
              <w:textAlignment w:val="top"/>
              <w:rPr>
                <w:rStyle w:val="8"/>
                <w:rFonts w:eastAsia="宋体"/>
                <w:lang w:val="en-US" w:eastAsia="zh-CN" w:bidi="ar"/>
              </w:rPr>
            </w:pPr>
          </w:p>
          <w:p>
            <w:pPr>
              <w:keepNext w:val="0"/>
              <w:keepLines w:val="0"/>
              <w:widowControl/>
              <w:suppressLineNumbers w:val="0"/>
              <w:jc w:val="left"/>
              <w:textAlignment w:val="top"/>
              <w:rPr>
                <w:rStyle w:val="7"/>
                <w:lang w:val="en-US" w:eastAsia="zh-CN" w:bidi="ar"/>
              </w:rPr>
            </w:pPr>
            <w:r>
              <w:rPr>
                <w:rStyle w:val="8"/>
                <w:rFonts w:eastAsia="宋体"/>
                <w:lang w:val="en-US" w:eastAsia="zh-CN" w:bidi="ar"/>
              </w:rPr>
              <w:t xml:space="preserve">       </w:t>
            </w:r>
            <w:r>
              <w:rPr>
                <w:rStyle w:val="7"/>
                <w:lang w:val="en-US" w:eastAsia="zh-CN" w:bidi="ar"/>
              </w:rPr>
              <w:t>单位签（章）</w:t>
            </w:r>
          </w:p>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8"/>
                <w:rFonts w:eastAsia="宋体"/>
                <w:lang w:val="en-US" w:eastAsia="zh-CN" w:bidi="ar"/>
              </w:rPr>
              <w:t xml:space="preserve">       </w:t>
            </w:r>
            <w:r>
              <w:rPr>
                <w:rStyle w:val="8"/>
                <w:rFonts w:hint="eastAsia" w:eastAsia="宋体"/>
                <w:lang w:val="en-US" w:eastAsia="zh-CN" w:bidi="ar"/>
              </w:rPr>
              <w:t xml:space="preserve"> </w:t>
            </w:r>
            <w:r>
              <w:rPr>
                <w:rStyle w:val="8"/>
                <w:rFonts w:eastAsia="宋体"/>
                <w:lang w:val="en-US" w:eastAsia="zh-CN" w:bidi="ar"/>
              </w:rPr>
              <w:t xml:space="preserve"> </w:t>
            </w:r>
            <w:r>
              <w:rPr>
                <w:rStyle w:val="7"/>
                <w:lang w:val="en-US" w:eastAsia="zh-CN" w:bidi="ar"/>
              </w:rPr>
              <w:t>年</w:t>
            </w:r>
            <w:r>
              <w:rPr>
                <w:rStyle w:val="8"/>
                <w:rFonts w:eastAsia="宋体"/>
                <w:lang w:val="en-US" w:eastAsia="zh-CN" w:bidi="ar"/>
              </w:rPr>
              <w:t xml:space="preserve">    </w:t>
            </w:r>
            <w:r>
              <w:rPr>
                <w:rStyle w:val="7"/>
                <w:lang w:val="en-US" w:eastAsia="zh-CN" w:bidi="ar"/>
              </w:rPr>
              <w:t>月</w:t>
            </w:r>
            <w:r>
              <w:rPr>
                <w:rStyle w:val="8"/>
                <w:rFonts w:eastAsia="宋体"/>
                <w:lang w:val="en-US" w:eastAsia="zh-CN" w:bidi="ar"/>
              </w:rPr>
              <w:t xml:space="preserve">    </w:t>
            </w:r>
            <w:r>
              <w:rPr>
                <w:rStyle w:val="7"/>
                <w:lang w:val="en-US" w:eastAsia="zh-CN" w:bidi="ar"/>
              </w:rPr>
              <w:t>日</w:t>
            </w:r>
          </w:p>
        </w:tc>
      </w:tr>
    </w:tbl>
    <w:p>
      <w:pPr>
        <w:rPr>
          <w:rFonts w:hint="default" w:eastAsiaTheme="minorEastAsia"/>
          <w:vanish/>
          <w:sz w:val="32"/>
          <w:szCs w:val="32"/>
          <w:lang w:val="en-US" w:eastAsia="zh-CN"/>
        </w:rPr>
      </w:pPr>
    </w:p>
    <w:sectPr>
      <w:pgSz w:w="16838" w:h="11906" w:orient="landscape"/>
      <w:pgMar w:top="1800" w:right="110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748E4"/>
    <w:multiLevelType w:val="singleLevel"/>
    <w:tmpl w:val="089748E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mNmU2Y2Y0OWM3Y2IyZDJhZmQ1ODliZDhiYTY2N2UifQ=="/>
  </w:docVars>
  <w:rsids>
    <w:rsidRoot w:val="699451E2"/>
    <w:rsid w:val="03EA2651"/>
    <w:rsid w:val="101F3C57"/>
    <w:rsid w:val="17A814A3"/>
    <w:rsid w:val="1B527002"/>
    <w:rsid w:val="1BB901EE"/>
    <w:rsid w:val="245F0F07"/>
    <w:rsid w:val="27881F6C"/>
    <w:rsid w:val="29EB1E30"/>
    <w:rsid w:val="2AE929C3"/>
    <w:rsid w:val="2E5B32E1"/>
    <w:rsid w:val="302B06D4"/>
    <w:rsid w:val="302B1F35"/>
    <w:rsid w:val="32766BF6"/>
    <w:rsid w:val="32D10E44"/>
    <w:rsid w:val="35A85D44"/>
    <w:rsid w:val="397A79F8"/>
    <w:rsid w:val="39D24AB4"/>
    <w:rsid w:val="3A7E31A5"/>
    <w:rsid w:val="41D70199"/>
    <w:rsid w:val="42530DE6"/>
    <w:rsid w:val="43525542"/>
    <w:rsid w:val="49380D36"/>
    <w:rsid w:val="499E328F"/>
    <w:rsid w:val="4BA911A3"/>
    <w:rsid w:val="4FBB0704"/>
    <w:rsid w:val="4FD712A8"/>
    <w:rsid w:val="504D62F9"/>
    <w:rsid w:val="54CA13DC"/>
    <w:rsid w:val="5B157129"/>
    <w:rsid w:val="69601BEB"/>
    <w:rsid w:val="699451E2"/>
    <w:rsid w:val="6C770EF7"/>
    <w:rsid w:val="74B84955"/>
    <w:rsid w:val="7637274B"/>
    <w:rsid w:val="78B4174A"/>
    <w:rsid w:val="7FBA3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7"/>
      <w:szCs w:val="27"/>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51"/>
    <w:basedOn w:val="5"/>
    <w:qFormat/>
    <w:uiPriority w:val="0"/>
    <w:rPr>
      <w:rFonts w:ascii="Arial" w:hAnsi="Arial" w:cs="Arial"/>
      <w:color w:val="000000"/>
      <w:sz w:val="24"/>
      <w:szCs w:val="24"/>
      <w:u w:val="none"/>
    </w:rPr>
  </w:style>
  <w:style w:type="character" w:customStyle="1" w:styleId="7">
    <w:name w:val="font41"/>
    <w:basedOn w:val="5"/>
    <w:qFormat/>
    <w:uiPriority w:val="0"/>
    <w:rPr>
      <w:rFonts w:hint="eastAsia" w:ascii="宋体" w:hAnsi="宋体" w:eastAsia="宋体" w:cs="宋体"/>
      <w:color w:val="000000"/>
      <w:sz w:val="22"/>
      <w:szCs w:val="22"/>
      <w:u w:val="none"/>
    </w:rPr>
  </w:style>
  <w:style w:type="character" w:customStyle="1" w:styleId="8">
    <w:name w:val="font01"/>
    <w:basedOn w:val="5"/>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12868</Words>
  <Characters>13266</Characters>
  <Lines>0</Lines>
  <Paragraphs>0</Paragraphs>
  <TotalTime>40</TotalTime>
  <ScaleCrop>false</ScaleCrop>
  <LinksUpToDate>false</LinksUpToDate>
  <CharactersWithSpaces>13840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2022-04-21T02:02:00Z</dcterms:created>
  <dc:creator>张锦</dc:creator>
  <cp:lastModifiedBy>Administrator</cp:lastModifiedBy>
  <cp:lastPrinted>2022-05-06T08:38:00Z</cp:lastPrinted>
  <dcterms:modified xsi:type="dcterms:W3CDTF">2022-10-18T02:51:36Z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6885E23736564B709FB1EE1B3B95A15A</vt:lpwstr>
  </property>
</Properties>
</file>