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浮梁县</w:t>
      </w:r>
      <w:r>
        <w:rPr>
          <w:rFonts w:hint="eastAsia" w:ascii="方正小标宋简体" w:hAnsi="方正小标宋简体" w:eastAsia="方正小标宋简体" w:cs="方正小标宋简体"/>
          <w:b w:val="0"/>
          <w:bCs/>
          <w:sz w:val="44"/>
          <w:szCs w:val="44"/>
        </w:rPr>
        <w:t>第十</w:t>
      </w:r>
      <w:r>
        <w:rPr>
          <w:rFonts w:hint="eastAsia" w:ascii="方正小标宋简体" w:hAnsi="方正小标宋简体" w:eastAsia="方正小标宋简体" w:cs="方正小标宋简体"/>
          <w:b w:val="0"/>
          <w:bCs/>
          <w:sz w:val="44"/>
          <w:szCs w:val="44"/>
          <w:lang w:eastAsia="zh-CN"/>
        </w:rPr>
        <w:t>一</w:t>
      </w:r>
      <w:r>
        <w:rPr>
          <w:rFonts w:hint="eastAsia" w:ascii="方正小标宋简体" w:hAnsi="方正小标宋简体" w:eastAsia="方正小标宋简体" w:cs="方正小标宋简体"/>
          <w:b w:val="0"/>
          <w:bCs/>
          <w:sz w:val="44"/>
          <w:szCs w:val="44"/>
        </w:rPr>
        <w:t>届人民代表大会</w:t>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三</w:t>
      </w:r>
      <w:r>
        <w:rPr>
          <w:rFonts w:hint="eastAsia" w:ascii="方正小标宋简体" w:hAnsi="方正小标宋简体" w:eastAsia="方正小标宋简体" w:cs="方正小标宋简体"/>
          <w:b w:val="0"/>
          <w:bCs/>
          <w:sz w:val="44"/>
          <w:szCs w:val="44"/>
        </w:rPr>
        <w:t>次会议代表建议、批评、意见</w:t>
      </w:r>
    </w:p>
    <w:p>
      <w:pPr>
        <w:spacing w:line="520" w:lineRule="exact"/>
        <w:jc w:val="center"/>
        <w:rPr>
          <w:rFonts w:hint="default" w:eastAsia="黑体"/>
          <w:bCs/>
          <w:sz w:val="30"/>
          <w:szCs w:val="30"/>
          <w:lang w:val="en-US" w:eastAsia="zh-CN"/>
        </w:rPr>
      </w:pPr>
      <w:r>
        <w:rPr>
          <w:rFonts w:hint="eastAsia" w:eastAsia="黑体"/>
          <w:bCs/>
          <w:sz w:val="30"/>
          <w:szCs w:val="30"/>
          <w:lang w:val="en-US" w:eastAsia="zh-CN"/>
        </w:rPr>
        <w:t xml:space="preserve">                                   </w:t>
      </w:r>
      <w:r>
        <w:rPr>
          <w:rFonts w:hint="eastAsia" w:eastAsia="黑体"/>
          <w:bCs/>
          <w:sz w:val="30"/>
          <w:szCs w:val="30"/>
          <w:lang w:eastAsia="zh-CN"/>
        </w:rPr>
        <w:t>第</w:t>
      </w:r>
      <w:r>
        <w:rPr>
          <w:rFonts w:hint="eastAsia" w:eastAsia="黑体"/>
          <w:bCs/>
          <w:sz w:val="30"/>
          <w:szCs w:val="30"/>
          <w:lang w:val="en-US" w:eastAsia="zh-CN"/>
        </w:rPr>
        <w:t xml:space="preserve"> 63</w:t>
      </w:r>
      <w:bookmarkStart w:id="0" w:name="_GoBack"/>
      <w:bookmarkEnd w:id="0"/>
      <w:r>
        <w:rPr>
          <w:rFonts w:hint="eastAsia" w:eastAsia="黑体"/>
          <w:bCs/>
          <w:sz w:val="30"/>
          <w:szCs w:val="30"/>
          <w:lang w:val="en-US" w:eastAsia="zh-CN"/>
        </w:rPr>
        <w:t>号  ［     类］</w:t>
      </w:r>
    </w:p>
    <w:tbl>
      <w:tblPr>
        <w:tblStyle w:val="6"/>
        <w:tblpPr w:leftFromText="180" w:rightFromText="180" w:vertAnchor="text" w:tblpX="197" w:tblpY="2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1658"/>
        <w:gridCol w:w="1762"/>
        <w:gridCol w:w="4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8" w:hRule="atLeast"/>
        </w:trPr>
        <w:tc>
          <w:tcPr>
            <w:tcW w:w="1320"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代</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表姓</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名</w:t>
            </w:r>
          </w:p>
        </w:tc>
        <w:tc>
          <w:tcPr>
            <w:tcW w:w="1658" w:type="dxa"/>
            <w:vMerge w:val="restart"/>
            <w:vAlign w:val="center"/>
          </w:tcPr>
          <w:p>
            <w:pPr>
              <w:pStyle w:val="9"/>
              <w:snapToGrid w:val="0"/>
              <w:spacing w:before="0" w:beforeAutospacing="0" w:after="0" w:afterAutospacing="0" w:line="240" w:lineRule="auto"/>
              <w:ind w:left="0" w:leftChars="0" w:right="0" w:rightChars="0"/>
              <w:jc w:val="center"/>
              <w:textAlignment w:val="baseline"/>
              <w:rPr>
                <w:rFonts w:eastAsia="黑体"/>
                <w:bCs/>
                <w:sz w:val="32"/>
                <w:szCs w:val="32"/>
                <w:vertAlign w:val="baseline"/>
              </w:rPr>
            </w:pPr>
            <w:r>
              <w:rPr>
                <w:rFonts w:hint="eastAsia" w:ascii="Times New Roman"/>
                <w:b w:val="0"/>
                <w:i w:val="0"/>
                <w:caps w:val="0"/>
                <w:spacing w:val="0"/>
                <w:w w:val="100"/>
                <w:sz w:val="34"/>
                <w:lang w:eastAsia="zh-CN"/>
              </w:rPr>
              <w:t>刘学军</w:t>
            </w:r>
          </w:p>
        </w:tc>
        <w:tc>
          <w:tcPr>
            <w:tcW w:w="1762" w:type="dxa"/>
            <w:vAlign w:val="top"/>
          </w:tcPr>
          <w:p>
            <w:pPr>
              <w:pStyle w:val="9"/>
              <w:snapToGrid w:val="0"/>
              <w:spacing w:before="97" w:beforeAutospacing="0" w:after="0" w:afterAutospacing="0" w:line="403" w:lineRule="exact"/>
              <w:ind w:left="180" w:leftChars="0" w:right="0" w:rightChars="0"/>
              <w:jc w:val="left"/>
              <w:textAlignment w:val="baseline"/>
              <w:rPr>
                <w:rFonts w:hint="eastAsia" w:eastAsia="黑体"/>
                <w:bCs/>
                <w:sz w:val="32"/>
                <w:szCs w:val="32"/>
                <w:vertAlign w:val="baseline"/>
                <w:lang w:eastAsia="zh-CN"/>
              </w:rPr>
            </w:pPr>
            <w:r>
              <w:rPr>
                <w:rFonts w:ascii="黑体" w:hAnsi="黑体" w:eastAsia="黑体" w:cs="黑体"/>
                <w:b w:val="0"/>
                <w:i w:val="0"/>
                <w:caps w:val="0"/>
                <w:spacing w:val="0"/>
                <w:w w:val="100"/>
                <w:sz w:val="32"/>
              </w:rPr>
              <w:t>工作单位</w:t>
            </w:r>
          </w:p>
        </w:tc>
        <w:tc>
          <w:tcPr>
            <w:tcW w:w="4065" w:type="dxa"/>
            <w:vAlign w:val="top"/>
          </w:tcPr>
          <w:p>
            <w:pPr>
              <w:pStyle w:val="9"/>
              <w:snapToGrid w:val="0"/>
              <w:spacing w:before="0" w:beforeAutospacing="0" w:after="0" w:afterAutospacing="0" w:line="240" w:lineRule="auto"/>
              <w:ind w:left="0" w:leftChars="0" w:right="0" w:rightChars="0"/>
              <w:jc w:val="center"/>
              <w:textAlignment w:val="baseline"/>
              <w:rPr>
                <w:rFonts w:eastAsia="黑体"/>
                <w:bCs/>
                <w:sz w:val="32"/>
                <w:szCs w:val="32"/>
                <w:vertAlign w:val="baseline"/>
              </w:rPr>
            </w:pPr>
            <w:r>
              <w:rPr>
                <w:rFonts w:hint="eastAsia" w:ascii="Times New Roman"/>
                <w:b w:val="0"/>
                <w:i w:val="0"/>
                <w:caps w:val="0"/>
                <w:spacing w:val="0"/>
                <w:w w:val="100"/>
                <w:sz w:val="34"/>
                <w:lang w:eastAsia="zh-CN"/>
              </w:rPr>
              <w:t>蛟潭镇人民政府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top"/>
          </w:tcPr>
          <w:p>
            <w:pPr>
              <w:snapToGrid w:val="0"/>
              <w:spacing w:before="0" w:beforeAutospacing="0" w:after="0" w:afterAutospacing="0" w:line="240" w:lineRule="auto"/>
              <w:ind w:left="0" w:leftChars="0" w:right="0" w:rightChars="0"/>
              <w:jc w:val="left"/>
              <w:textAlignment w:val="baseline"/>
              <w:rPr>
                <w:rFonts w:eastAsia="黑体"/>
                <w:bCs/>
                <w:sz w:val="32"/>
                <w:szCs w:val="32"/>
                <w:vertAlign w:val="baseline"/>
              </w:rPr>
            </w:pPr>
          </w:p>
        </w:tc>
        <w:tc>
          <w:tcPr>
            <w:tcW w:w="1762" w:type="dxa"/>
            <w:vMerge w:val="restart"/>
            <w:vAlign w:val="top"/>
          </w:tcPr>
          <w:p>
            <w:pPr>
              <w:pStyle w:val="9"/>
              <w:snapToGrid w:val="0"/>
              <w:spacing w:before="2" w:beforeAutospacing="0" w:after="0" w:afterAutospacing="0" w:line="240" w:lineRule="auto"/>
              <w:ind w:left="0" w:right="0"/>
              <w:jc w:val="left"/>
              <w:textAlignment w:val="baseline"/>
              <w:rPr>
                <w:rFonts w:ascii="黑体" w:hAnsi="黑体" w:eastAsia="黑体" w:cs="黑体"/>
                <w:b w:val="0"/>
                <w:i w:val="0"/>
                <w:caps w:val="0"/>
                <w:spacing w:val="0"/>
                <w:w w:val="100"/>
                <w:sz w:val="28"/>
              </w:rPr>
            </w:pPr>
          </w:p>
          <w:p>
            <w:pPr>
              <w:pStyle w:val="9"/>
              <w:snapToGrid w:val="0"/>
              <w:spacing w:before="1" w:beforeAutospacing="0" w:after="0" w:afterAutospacing="0" w:line="240" w:lineRule="auto"/>
              <w:ind w:left="180" w:leftChars="0" w:right="0" w:rightChars="0"/>
              <w:jc w:val="left"/>
              <w:textAlignment w:val="baseline"/>
              <w:rPr>
                <w:rFonts w:hint="eastAsia" w:eastAsia="黑体"/>
                <w:bCs/>
                <w:sz w:val="32"/>
                <w:szCs w:val="32"/>
                <w:vertAlign w:val="baseline"/>
                <w:lang w:eastAsia="zh-CN"/>
              </w:rPr>
            </w:pPr>
            <w:r>
              <w:rPr>
                <w:rFonts w:ascii="黑体" w:hAnsi="黑体" w:eastAsia="黑体" w:cs="黑体"/>
                <w:b w:val="0"/>
                <w:i w:val="0"/>
                <w:caps w:val="0"/>
                <w:spacing w:val="0"/>
                <w:w w:val="100"/>
                <w:sz w:val="32"/>
              </w:rPr>
              <w:t>联系电话</w:t>
            </w:r>
          </w:p>
        </w:tc>
        <w:tc>
          <w:tcPr>
            <w:tcW w:w="4065" w:type="dxa"/>
            <w:vAlign w:val="top"/>
          </w:tcPr>
          <w:p>
            <w:pPr>
              <w:pStyle w:val="9"/>
              <w:tabs>
                <w:tab w:val="left" w:pos="2027"/>
              </w:tabs>
              <w:snapToGrid w:val="0"/>
              <w:spacing w:before="97" w:beforeAutospacing="0" w:after="0" w:afterAutospacing="0" w:line="402" w:lineRule="exact"/>
              <w:ind w:left="107" w:leftChars="0" w:right="0" w:rightChars="0"/>
              <w:jc w:val="left"/>
              <w:textAlignment w:val="baseline"/>
              <w:rPr>
                <w:rFonts w:hint="default" w:eastAsia="黑体"/>
                <w:bCs/>
                <w:sz w:val="32"/>
                <w:szCs w:val="32"/>
                <w:vertAlign w:val="baseline"/>
                <w:lang w:val="en-US" w:eastAsia="zh-CN"/>
              </w:rPr>
            </w:pPr>
            <w:r>
              <w:rPr>
                <w:rFonts w:ascii="黑体" w:hAnsi="黑体" w:eastAsia="黑体" w:cs="黑体"/>
                <w:b w:val="0"/>
                <w:i w:val="0"/>
                <w:caps w:val="0"/>
                <w:spacing w:val="0"/>
                <w:w w:val="100"/>
                <w:sz w:val="32"/>
              </w:rPr>
              <w:t>办：</w:t>
            </w:r>
            <w:r>
              <w:rPr>
                <w:rFonts w:hint="eastAsia" w:ascii="黑体" w:hAnsi="黑体" w:eastAsia="黑体" w:cs="黑体"/>
                <w:b w:val="0"/>
                <w:i w:val="0"/>
                <w:caps w:val="0"/>
                <w:spacing w:val="0"/>
                <w:w w:val="100"/>
                <w:sz w:val="32"/>
                <w:lang w:val="en-US" w:eastAsia="zh-CN"/>
              </w:rPr>
              <w:t xml:space="preserve">      </w:t>
            </w:r>
            <w:r>
              <w:rPr>
                <w:rFonts w:ascii="黑体" w:hAnsi="黑体" w:eastAsia="黑体" w:cs="黑体"/>
                <w:b w:val="0"/>
                <w:i w:val="0"/>
                <w:caps w:val="0"/>
                <w:spacing w:val="0"/>
                <w:w w:val="100"/>
                <w:sz w:val="32"/>
              </w:rPr>
              <w:t>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top"/>
          </w:tcPr>
          <w:p>
            <w:pPr>
              <w:snapToGrid w:val="0"/>
              <w:spacing w:before="0" w:beforeAutospacing="0" w:after="0" w:afterAutospacing="0" w:line="240" w:lineRule="auto"/>
              <w:ind w:left="0" w:leftChars="0" w:right="0" w:rightChars="0"/>
              <w:jc w:val="left"/>
              <w:textAlignment w:val="baseline"/>
              <w:rPr>
                <w:rFonts w:eastAsia="黑体"/>
                <w:bCs/>
                <w:sz w:val="32"/>
                <w:szCs w:val="32"/>
                <w:vertAlign w:val="baseline"/>
              </w:rPr>
            </w:pPr>
          </w:p>
        </w:tc>
        <w:tc>
          <w:tcPr>
            <w:tcW w:w="1762" w:type="dxa"/>
            <w:vMerge w:val="continue"/>
            <w:vAlign w:val="top"/>
          </w:tcPr>
          <w:p>
            <w:pPr>
              <w:snapToGrid w:val="0"/>
              <w:spacing w:before="0" w:beforeAutospacing="0" w:after="0" w:afterAutospacing="0" w:line="240" w:lineRule="auto"/>
              <w:ind w:left="0" w:leftChars="0" w:right="0" w:rightChars="0"/>
              <w:jc w:val="left"/>
              <w:textAlignment w:val="baseline"/>
              <w:rPr>
                <w:rFonts w:eastAsia="黑体"/>
                <w:bCs/>
                <w:sz w:val="32"/>
                <w:szCs w:val="32"/>
                <w:vertAlign w:val="baseline"/>
              </w:rPr>
            </w:pPr>
          </w:p>
        </w:tc>
        <w:tc>
          <w:tcPr>
            <w:tcW w:w="4065" w:type="dxa"/>
            <w:vAlign w:val="top"/>
          </w:tcPr>
          <w:p>
            <w:pPr>
              <w:pStyle w:val="9"/>
              <w:snapToGrid w:val="0"/>
              <w:spacing w:before="98" w:beforeAutospacing="0" w:after="0" w:afterAutospacing="0" w:line="402" w:lineRule="exact"/>
              <w:ind w:left="107" w:leftChars="0" w:right="0" w:rightChars="0"/>
              <w:jc w:val="left"/>
              <w:textAlignment w:val="baseline"/>
              <w:rPr>
                <w:rFonts w:hint="eastAsia" w:eastAsia="黑体"/>
                <w:bCs/>
                <w:sz w:val="32"/>
                <w:szCs w:val="32"/>
                <w:vertAlign w:val="baseline"/>
                <w:lang w:eastAsia="zh-CN"/>
              </w:rPr>
            </w:pPr>
            <w:r>
              <w:rPr>
                <w:rFonts w:ascii="黑体" w:hAnsi="黑体" w:eastAsia="黑体" w:cs="黑体"/>
                <w:b w:val="0"/>
                <w:i w:val="0"/>
                <w:caps w:val="0"/>
                <w:spacing w:val="0"/>
                <w:w w:val="100"/>
                <w:sz w:val="32"/>
              </w:rPr>
              <w:t>手机：</w:t>
            </w:r>
            <w:r>
              <w:rPr>
                <w:rFonts w:hint="eastAsia" w:cs="宋体"/>
                <w:b w:val="0"/>
                <w:i w:val="0"/>
                <w:caps w:val="0"/>
                <w:spacing w:val="-4"/>
                <w:w w:val="95"/>
                <w:sz w:val="32"/>
                <w:lang w:val="en-US" w:eastAsia="zh-CN"/>
              </w:rPr>
              <w:t>15707980100</w:t>
            </w:r>
          </w:p>
        </w:tc>
      </w:tr>
    </w:tbl>
    <w:p>
      <w:pPr>
        <w:spacing w:line="520" w:lineRule="exact"/>
        <w:rPr>
          <w:rFonts w:eastAsia="黑体"/>
          <w:bCs/>
          <w:sz w:val="32"/>
          <w:szCs w:val="32"/>
        </w:rPr>
      </w:pPr>
    </w:p>
    <w:p>
      <w:pPr>
        <w:spacing w:line="520" w:lineRule="exact"/>
        <w:rPr>
          <w:rFonts w:hint="default" w:eastAsia="黑体"/>
          <w:bCs/>
          <w:sz w:val="32"/>
          <w:szCs w:val="32"/>
          <w:u w:val="single"/>
          <w:lang w:val="en-US" w:eastAsia="zh-CN"/>
        </w:rPr>
      </w:pPr>
      <w:r>
        <w:rPr>
          <w:rFonts w:hint="eastAsia" w:eastAsia="黑体"/>
          <w:bCs/>
          <w:sz w:val="32"/>
          <w:szCs w:val="32"/>
          <w:lang w:eastAsia="zh-CN"/>
        </w:rPr>
        <w:t>主题：</w:t>
      </w:r>
      <w:r>
        <w:rPr>
          <w:rFonts w:hint="eastAsia" w:eastAsia="黑体"/>
          <w:bCs/>
          <w:sz w:val="32"/>
          <w:szCs w:val="32"/>
          <w:u w:val="single"/>
          <w:lang w:val="en-US" w:eastAsia="zh-CN"/>
        </w:rPr>
        <w:t xml:space="preserve"> 关于对原蛟潭镇集镇范围内公房纳入危旧房屋及棚户区改造的建议 </w:t>
      </w:r>
    </w:p>
    <w:p>
      <w:pPr>
        <w:spacing w:line="520" w:lineRule="exact"/>
        <w:rPr>
          <w:rFonts w:eastAsia="黑体"/>
          <w:bCs/>
          <w:sz w:val="32"/>
          <w:szCs w:val="32"/>
        </w:rPr>
      </w:pPr>
    </w:p>
    <w:p>
      <w:pPr>
        <w:spacing w:line="520" w:lineRule="exact"/>
        <w:rPr>
          <w:rFonts w:hint="eastAsia" w:eastAsia="黑体"/>
          <w:bCs/>
          <w:sz w:val="32"/>
          <w:szCs w:val="32"/>
          <w:lang w:eastAsia="zh-CN"/>
        </w:rPr>
      </w:pPr>
      <w:r>
        <w:rPr>
          <w:rFonts w:hint="eastAsia" w:eastAsia="黑体"/>
          <w:bCs/>
          <w:sz w:val="32"/>
          <w:szCs w:val="32"/>
          <w:lang w:eastAsia="zh-CN"/>
        </w:rPr>
        <w:t>内容：</w:t>
      </w:r>
    </w:p>
    <w:p>
      <w:pPr>
        <w:spacing w:line="520" w:lineRule="exact"/>
        <w:rPr>
          <w:rFonts w:hint="eastAsia" w:ascii="仿宋" w:hAnsi="仿宋" w:eastAsia="仿宋" w:cs="仿宋"/>
          <w:bCs/>
          <w:sz w:val="32"/>
          <w:szCs w:val="32"/>
          <w:u w:val="single"/>
          <w:lang w:val="en-US" w:eastAsia="zh-CN"/>
        </w:rPr>
      </w:pPr>
      <w:r>
        <w:rPr>
          <w:rFonts w:hint="eastAsia" w:eastAsia="黑体"/>
          <w:bCs/>
          <w:sz w:val="32"/>
          <w:szCs w:val="32"/>
          <w:u w:val="single"/>
          <w:lang w:val="en-US" w:eastAsia="zh-CN"/>
        </w:rPr>
        <w:t xml:space="preserve"> </w:t>
      </w:r>
      <w:r>
        <w:rPr>
          <w:rFonts w:hint="eastAsia" w:ascii="仿宋" w:hAnsi="仿宋" w:eastAsia="仿宋" w:cs="仿宋"/>
          <w:bCs/>
          <w:sz w:val="32"/>
          <w:szCs w:val="32"/>
          <w:u w:val="single"/>
          <w:lang w:val="en-US" w:eastAsia="zh-CN"/>
        </w:rPr>
        <w:t xml:space="preserve">    我镇是原蛟潭区所在地，集镇范围内现在有大量原蛟潭区时留下的大量单位宿舍楼及办公用房，以及原602厂区生活区内大量宿舍楼，这些楼房大部分建于60、70年代，并且产权结构复杂，有些房子几经转手。在自建房安全隐患排查过程中，发现这些公房安全隐患比较多且大，因此建议相关部门将这些类型房屋纳入城市危旧小区或棚户区改造范围。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tbl>
      <w:tblPr>
        <w:tblStyle w:val="6"/>
        <w:tblpPr w:leftFromText="180" w:rightFromText="180" w:vertAnchor="text" w:tblpX="92" w:tblpY="1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7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1170" w:type="dxa"/>
            <w:vAlign w:val="center"/>
          </w:tcPr>
          <w:p>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处 理</w:t>
            </w:r>
          </w:p>
          <w:p>
            <w:pPr>
              <w:spacing w:line="520" w:lineRule="exact"/>
              <w:jc w:val="center"/>
              <w:rPr>
                <w:rFonts w:hint="default"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意 见</w:t>
            </w:r>
          </w:p>
        </w:tc>
        <w:tc>
          <w:tcPr>
            <w:tcW w:w="7542" w:type="dxa"/>
            <w:vAlign w:val="center"/>
          </w:tcPr>
          <w:p>
            <w:pPr>
              <w:spacing w:line="520" w:lineRule="exact"/>
              <w:jc w:val="center"/>
              <w:rPr>
                <w:rFonts w:hint="default" w:ascii="仿宋" w:hAnsi="仿宋" w:eastAsia="仿宋" w:cs="仿宋"/>
                <w:bCs/>
                <w:sz w:val="32"/>
                <w:szCs w:val="32"/>
                <w:u w:val="none"/>
                <w:vertAlign w:val="baseline"/>
                <w:lang w:val="en-US" w:eastAsia="zh-CN"/>
              </w:rPr>
            </w:pPr>
          </w:p>
        </w:tc>
      </w:tr>
    </w:tbl>
    <w:p>
      <w:pPr>
        <w:spacing w:line="520" w:lineRule="exact"/>
        <w:rPr>
          <w:rFonts w:hint="eastAsia" w:ascii="仿宋" w:hAnsi="仿宋" w:eastAsia="仿宋" w:cs="仿宋"/>
          <w:bCs/>
          <w:sz w:val="28"/>
          <w:szCs w:val="28"/>
          <w:u w:val="none"/>
          <w:lang w:val="en-US" w:eastAsia="zh-CN"/>
        </w:rPr>
      </w:pPr>
      <w:r>
        <w:rPr>
          <w:rFonts w:hint="eastAsia" w:ascii="仿宋" w:hAnsi="仿宋" w:eastAsia="仿宋" w:cs="仿宋"/>
          <w:bCs/>
          <w:sz w:val="28"/>
          <w:szCs w:val="28"/>
          <w:u w:val="none"/>
          <w:lang w:val="en-US" w:eastAsia="zh-CN"/>
        </w:rPr>
        <w:t>一、请勿用铅笔写，字迹要清楚。               年   月   日收到</w:t>
      </w:r>
    </w:p>
    <w:p>
      <w:pPr>
        <w:spacing w:line="520" w:lineRule="exact"/>
        <w:rPr>
          <w:rFonts w:hint="eastAsia" w:ascii="仿宋" w:hAnsi="仿宋" w:eastAsia="仿宋" w:cs="仿宋"/>
          <w:sz w:val="32"/>
          <w:szCs w:val="32"/>
          <w:lang w:val="en-US" w:eastAsia="zh-CN"/>
        </w:rPr>
      </w:pPr>
      <w:r>
        <w:rPr>
          <w:rFonts w:hint="eastAsia" w:ascii="仿宋" w:hAnsi="仿宋" w:eastAsia="仿宋" w:cs="仿宋"/>
          <w:bCs/>
          <w:sz w:val="28"/>
          <w:szCs w:val="28"/>
          <w:u w:val="none"/>
          <w:lang w:val="en-US" w:eastAsia="zh-CN"/>
        </w:rPr>
        <w:t xml:space="preserve">二、一张专用纸，填写一件事。 </w:t>
      </w:r>
      <w:r>
        <w:rPr>
          <w:rFonts w:hint="eastAsia" w:ascii="仿宋" w:hAnsi="仿宋" w:eastAsia="仿宋" w:cs="仿宋"/>
          <w:bCs/>
          <w:sz w:val="32"/>
          <w:szCs w:val="32"/>
          <w:u w:val="none"/>
          <w:lang w:val="en-US" w:eastAsia="zh-CN"/>
        </w:rPr>
        <w:t xml:space="preserve">    </w:t>
      </w:r>
    </w:p>
    <w:sectPr>
      <w:footerReference r:id="rId3" w:type="default"/>
      <w:pgSz w:w="11906" w:h="16838"/>
      <w:pgMar w:top="1474" w:right="1587" w:bottom="147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yMjk0OWFjOTQ3Mjg3MjI5Y2Y2ZWQwYzMzMDdjNjcifQ=="/>
  </w:docVars>
  <w:rsids>
    <w:rsidRoot w:val="789877AE"/>
    <w:rsid w:val="013853FF"/>
    <w:rsid w:val="03E13244"/>
    <w:rsid w:val="043D135D"/>
    <w:rsid w:val="06DD499B"/>
    <w:rsid w:val="08311E23"/>
    <w:rsid w:val="107E4683"/>
    <w:rsid w:val="117A55FA"/>
    <w:rsid w:val="1A387090"/>
    <w:rsid w:val="1DAF2766"/>
    <w:rsid w:val="24EE7D9B"/>
    <w:rsid w:val="257E1D64"/>
    <w:rsid w:val="2A2B625F"/>
    <w:rsid w:val="2A7F1732"/>
    <w:rsid w:val="30024DC5"/>
    <w:rsid w:val="367F4CF7"/>
    <w:rsid w:val="3B2F68ED"/>
    <w:rsid w:val="3C4A37EC"/>
    <w:rsid w:val="3E5F6710"/>
    <w:rsid w:val="3EFA3EC2"/>
    <w:rsid w:val="3FE4679C"/>
    <w:rsid w:val="41256080"/>
    <w:rsid w:val="45405407"/>
    <w:rsid w:val="490D4AD2"/>
    <w:rsid w:val="4FDE2637"/>
    <w:rsid w:val="588F7B8C"/>
    <w:rsid w:val="6B2C718D"/>
    <w:rsid w:val="6EEA1C1C"/>
    <w:rsid w:val="71F87C69"/>
    <w:rsid w:val="738530AB"/>
    <w:rsid w:val="77B5517C"/>
    <w:rsid w:val="789877AE"/>
    <w:rsid w:val="7A75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20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NormalCharacter"/>
    <w:qFormat/>
    <w:uiPriority w:val="0"/>
    <w:rPr>
      <w:rFonts w:ascii="Times New Roman" w:hAnsi="Times New Roman" w:eastAsia="宋体" w:cs="Times New Roman"/>
      <w:kern w:val="2"/>
      <w:sz w:val="21"/>
      <w:szCs w:val="24"/>
      <w:lang w:val="en-US" w:eastAsia="zh-CN" w:bidi="ar-SA"/>
    </w:rPr>
  </w:style>
  <w:style w:type="paragraph" w:customStyle="1" w:styleId="9">
    <w:name w:val="Table Paragraph"/>
    <w:basedOn w:val="1"/>
    <w:qFormat/>
    <w:uiPriority w:val="1"/>
    <w:rPr>
      <w:rFonts w:ascii="黑体" w:hAnsi="黑体" w:eastAsia="黑体" w:cs="黑体"/>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290</Words>
  <Characters>305</Characters>
  <Lines>0</Lines>
  <Paragraphs>0</Paragraphs>
  <TotalTime>0</TotalTime>
  <ScaleCrop>false</ScaleCrop>
  <LinksUpToDate>false</LinksUpToDate>
  <CharactersWithSpaces>460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2018-01-06T01:59:00Z</dcterms:created>
  <dc:creator>大江</dc:creator>
  <cp:lastModifiedBy>林（666099）</cp:lastModifiedBy>
  <cp:lastPrinted>2021-05-18T03:29:00Z</cp:lastPrinted>
  <dcterms:modified xsi:type="dcterms:W3CDTF">2023-03-31T08:43:46Z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E92AAFB37E9E4E4C93FAD2D0529113C1</vt:lpwstr>
  </property>
</Properties>
</file>