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DDC9E">
      <w:pPr>
        <w:widowControl w:val="0"/>
        <w:kinsoku/>
        <w:autoSpaceDE/>
        <w:autoSpaceDN/>
        <w:adjustRightInd/>
        <w:snapToGrid/>
        <w:spacing w:line="240" w:lineRule="auto"/>
        <w:jc w:val="center"/>
        <w:textAlignment w:val="auto"/>
        <w:rPr>
          <w:rFonts w:hint="eastAsia" w:ascii="方正大标宋简体" w:hAnsi="Times New Roman" w:eastAsia="方正大标宋简体" w:cs="Times New Roman"/>
          <w:snapToGrid/>
          <w:kern w:val="2"/>
          <w:sz w:val="44"/>
          <w:szCs w:val="44"/>
        </w:rPr>
      </w:pPr>
      <w:r>
        <w:rPr>
          <w:rFonts w:hint="eastAsia" w:ascii="方正大标宋简体" w:hAnsi="Times New Roman" w:eastAsia="方正大标宋简体" w:cs="Times New Roman"/>
          <w:snapToGrid/>
          <w:kern w:val="2"/>
          <w:sz w:val="44"/>
          <w:szCs w:val="44"/>
          <w:lang w:eastAsia="zh-CN"/>
        </w:rPr>
        <w:t>中国共产党浮梁县委员会社会工作部</w:t>
      </w:r>
    </w:p>
    <w:p w14:paraId="29160B09">
      <w:pPr>
        <w:widowControl w:val="0"/>
        <w:kinsoku/>
        <w:autoSpaceDE/>
        <w:autoSpaceDN/>
        <w:adjustRightInd/>
        <w:snapToGrid/>
        <w:spacing w:line="240" w:lineRule="auto"/>
        <w:jc w:val="center"/>
        <w:textAlignment w:val="auto"/>
        <w:rPr>
          <w:rFonts w:ascii="方正大标宋简体" w:hAnsi="Times New Roman" w:eastAsia="方正大标宋简体" w:cs="Times New Roman"/>
          <w:snapToGrid/>
          <w:kern w:val="2"/>
          <w:sz w:val="44"/>
          <w:szCs w:val="44"/>
        </w:rPr>
      </w:pPr>
      <w:r>
        <w:rPr>
          <w:rFonts w:hint="eastAsia" w:ascii="方正大标宋简体" w:hAnsi="Times New Roman" w:eastAsia="方正大标宋简体" w:cs="Times New Roman"/>
          <w:snapToGrid/>
          <w:kern w:val="2"/>
          <w:sz w:val="44"/>
          <w:szCs w:val="44"/>
        </w:rPr>
        <w:t>2025年部门预算</w:t>
      </w:r>
    </w:p>
    <w:p w14:paraId="2894A302">
      <w:pPr>
        <w:spacing w:line="240" w:lineRule="auto"/>
        <w:rPr>
          <w:rFonts w:eastAsia="宋体"/>
        </w:rPr>
      </w:pPr>
    </w:p>
    <w:p w14:paraId="2A955F14">
      <w:pPr>
        <w:widowControl w:val="0"/>
        <w:kinsoku/>
        <w:autoSpaceDE/>
        <w:autoSpaceDN/>
        <w:adjustRightInd/>
        <w:snapToGrid/>
        <w:spacing w:line="240" w:lineRule="auto"/>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目    录</w:t>
      </w:r>
    </w:p>
    <w:p w14:paraId="1D723388">
      <w:pPr>
        <w:spacing w:line="240" w:lineRule="auto"/>
      </w:pPr>
    </w:p>
    <w:p w14:paraId="5ABA9F95">
      <w:pPr>
        <w:spacing w:line="240" w:lineRule="auto"/>
      </w:pPr>
    </w:p>
    <w:p w14:paraId="40F05F02">
      <w:pPr>
        <w:widowControl w:val="0"/>
        <w:kinsoku/>
        <w:autoSpaceDE/>
        <w:autoSpaceDN/>
        <w:adjustRightInd/>
        <w:snapToGrid/>
        <w:spacing w:line="240" w:lineRule="auto"/>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 xml:space="preserve">第一部分 </w:t>
      </w:r>
      <w:r>
        <w:rPr>
          <w:rFonts w:hint="eastAsia" w:ascii="黑体" w:hAnsi="黑体" w:eastAsia="黑体" w:cs="黑体"/>
          <w:snapToGrid/>
          <w:kern w:val="2"/>
          <w:sz w:val="32"/>
          <w:szCs w:val="32"/>
          <w:lang w:eastAsia="zh-CN"/>
        </w:rPr>
        <w:t>中国共产党浮梁县委员会社会工作部</w:t>
      </w:r>
      <w:r>
        <w:rPr>
          <w:rFonts w:hint="eastAsia" w:ascii="黑体" w:hAnsi="黑体" w:eastAsia="黑体" w:cs="黑体"/>
          <w:snapToGrid/>
          <w:kern w:val="2"/>
          <w:sz w:val="32"/>
          <w:szCs w:val="32"/>
        </w:rPr>
        <w:t>概况</w:t>
      </w:r>
    </w:p>
    <w:p w14:paraId="4B54B176">
      <w:pPr>
        <w:spacing w:before="207" w:line="240" w:lineRule="auto"/>
        <w:ind w:firstLine="632" w:firstLineChars="200"/>
        <w:rPr>
          <w:rFonts w:ascii="楷体" w:hAnsi="楷体" w:eastAsia="楷体" w:cs="楷体"/>
          <w:spacing w:val="-2"/>
          <w:sz w:val="32"/>
          <w:szCs w:val="32"/>
        </w:rPr>
      </w:pPr>
      <w:r>
        <w:rPr>
          <w:rFonts w:ascii="楷体" w:hAnsi="楷体" w:eastAsia="楷体" w:cs="楷体"/>
          <w:spacing w:val="-2"/>
          <w:sz w:val="32"/>
          <w:szCs w:val="32"/>
        </w:rPr>
        <w:t>一、部门主要职责</w:t>
      </w:r>
    </w:p>
    <w:p w14:paraId="10366B5B">
      <w:pPr>
        <w:numPr>
          <w:ilvl w:val="0"/>
          <w:numId w:val="1"/>
        </w:numPr>
        <w:spacing w:before="200" w:line="240" w:lineRule="auto"/>
        <w:ind w:firstLine="644" w:firstLineChars="200"/>
        <w:rPr>
          <w:rFonts w:ascii="楷体" w:hAnsi="楷体" w:eastAsia="楷体" w:cs="楷体"/>
          <w:spacing w:val="1"/>
          <w:sz w:val="32"/>
          <w:szCs w:val="32"/>
        </w:rPr>
      </w:pPr>
      <w:r>
        <w:rPr>
          <w:rFonts w:ascii="楷体" w:hAnsi="楷体" w:eastAsia="楷体" w:cs="楷体"/>
          <w:spacing w:val="1"/>
          <w:sz w:val="32"/>
          <w:szCs w:val="32"/>
        </w:rPr>
        <w:t>机构设置及人员情况</w:t>
      </w:r>
    </w:p>
    <w:p w14:paraId="222C8197">
      <w:pPr>
        <w:numPr>
          <w:ilvl w:val="0"/>
          <w:numId w:val="0"/>
        </w:numPr>
        <w:spacing w:before="200" w:line="240" w:lineRule="auto"/>
        <w:rPr>
          <w:rFonts w:ascii="楷体" w:hAnsi="楷体" w:eastAsia="楷体" w:cs="楷体"/>
          <w:spacing w:val="1"/>
          <w:sz w:val="32"/>
          <w:szCs w:val="32"/>
        </w:rPr>
      </w:pPr>
    </w:p>
    <w:p w14:paraId="79D9D4A3">
      <w:pPr>
        <w:widowControl w:val="0"/>
        <w:kinsoku/>
        <w:autoSpaceDE/>
        <w:autoSpaceDN/>
        <w:adjustRightInd/>
        <w:snapToGrid/>
        <w:spacing w:line="240" w:lineRule="auto"/>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 xml:space="preserve">第二部分 </w:t>
      </w:r>
      <w:r>
        <w:rPr>
          <w:rFonts w:hint="eastAsia" w:ascii="黑体" w:hAnsi="黑体" w:eastAsia="黑体" w:cs="黑体"/>
          <w:snapToGrid/>
          <w:kern w:val="2"/>
          <w:sz w:val="32"/>
          <w:szCs w:val="32"/>
          <w:lang w:eastAsia="zh-CN"/>
        </w:rPr>
        <w:t>中国共产党浮梁县委员会社会工作部</w:t>
      </w:r>
      <w:r>
        <w:rPr>
          <w:rFonts w:hint="eastAsia" w:ascii="黑体" w:hAnsi="黑体" w:eastAsia="黑体" w:cs="黑体"/>
          <w:snapToGrid/>
          <w:kern w:val="2"/>
          <w:sz w:val="32"/>
          <w:szCs w:val="32"/>
        </w:rPr>
        <w:t>2025年部门预算表</w:t>
      </w:r>
    </w:p>
    <w:p w14:paraId="7ADD5801">
      <w:pPr>
        <w:spacing w:before="200" w:line="240" w:lineRule="auto"/>
        <w:ind w:firstLine="644" w:firstLineChars="200"/>
        <w:rPr>
          <w:rFonts w:ascii="楷体" w:hAnsi="楷体" w:eastAsia="楷体" w:cs="楷体"/>
          <w:color w:val="auto"/>
          <w:spacing w:val="1"/>
          <w:sz w:val="32"/>
          <w:szCs w:val="32"/>
        </w:rPr>
      </w:pPr>
      <w:r>
        <w:rPr>
          <w:rFonts w:hint="eastAsia" w:ascii="楷体" w:hAnsi="楷体" w:eastAsia="楷体" w:cs="楷体"/>
          <w:color w:val="auto"/>
          <w:spacing w:val="1"/>
          <w:sz w:val="32"/>
          <w:szCs w:val="32"/>
        </w:rPr>
        <w:t>一、《收支预算总表》</w:t>
      </w:r>
    </w:p>
    <w:p w14:paraId="38F8B8CD">
      <w:pPr>
        <w:spacing w:before="200" w:line="240" w:lineRule="auto"/>
        <w:ind w:firstLine="644" w:firstLineChars="200"/>
        <w:rPr>
          <w:rFonts w:ascii="楷体" w:hAnsi="楷体" w:eastAsia="楷体" w:cs="楷体"/>
          <w:color w:val="auto"/>
          <w:spacing w:val="1"/>
          <w:sz w:val="32"/>
          <w:szCs w:val="32"/>
        </w:rPr>
      </w:pPr>
      <w:r>
        <w:rPr>
          <w:rFonts w:hint="eastAsia" w:ascii="楷体" w:hAnsi="楷体" w:eastAsia="楷体" w:cs="楷体"/>
          <w:color w:val="auto"/>
          <w:spacing w:val="1"/>
          <w:sz w:val="32"/>
          <w:szCs w:val="32"/>
        </w:rPr>
        <w:t>二、《部门收入总表》</w:t>
      </w:r>
    </w:p>
    <w:p w14:paraId="1DD6F5F6">
      <w:pPr>
        <w:spacing w:before="200" w:line="240" w:lineRule="auto"/>
        <w:ind w:firstLine="644" w:firstLineChars="200"/>
        <w:rPr>
          <w:rFonts w:ascii="楷体" w:hAnsi="楷体" w:eastAsia="楷体" w:cs="楷体"/>
          <w:color w:val="auto"/>
          <w:spacing w:val="1"/>
          <w:sz w:val="32"/>
          <w:szCs w:val="32"/>
        </w:rPr>
      </w:pPr>
      <w:r>
        <w:rPr>
          <w:rFonts w:hint="eastAsia" w:ascii="楷体" w:hAnsi="楷体" w:eastAsia="楷体" w:cs="楷体"/>
          <w:color w:val="auto"/>
          <w:spacing w:val="1"/>
          <w:sz w:val="32"/>
          <w:szCs w:val="32"/>
        </w:rPr>
        <w:t>三、《部门支出总表》</w:t>
      </w:r>
    </w:p>
    <w:p w14:paraId="4903996D">
      <w:pPr>
        <w:spacing w:before="200" w:line="240" w:lineRule="auto"/>
        <w:ind w:firstLine="644" w:firstLineChars="200"/>
        <w:rPr>
          <w:rFonts w:ascii="楷体" w:hAnsi="楷体" w:eastAsia="楷体" w:cs="楷体"/>
          <w:color w:val="auto"/>
          <w:spacing w:val="1"/>
          <w:sz w:val="32"/>
          <w:szCs w:val="32"/>
        </w:rPr>
      </w:pPr>
      <w:r>
        <w:rPr>
          <w:rFonts w:hint="eastAsia" w:ascii="楷体" w:hAnsi="楷体" w:eastAsia="楷体" w:cs="楷体"/>
          <w:color w:val="auto"/>
          <w:spacing w:val="1"/>
          <w:sz w:val="32"/>
          <w:szCs w:val="32"/>
        </w:rPr>
        <w:t>四、《财政拨款收支总表》</w:t>
      </w:r>
    </w:p>
    <w:p w14:paraId="60D22021">
      <w:pPr>
        <w:spacing w:before="200" w:line="240" w:lineRule="auto"/>
        <w:ind w:firstLine="644" w:firstLineChars="200"/>
        <w:rPr>
          <w:rFonts w:ascii="楷体" w:hAnsi="楷体" w:eastAsia="楷体" w:cs="楷体"/>
          <w:color w:val="auto"/>
          <w:spacing w:val="1"/>
          <w:sz w:val="32"/>
          <w:szCs w:val="32"/>
        </w:rPr>
      </w:pPr>
      <w:r>
        <w:rPr>
          <w:rFonts w:hint="eastAsia" w:ascii="楷体" w:hAnsi="楷体" w:eastAsia="楷体" w:cs="楷体"/>
          <w:color w:val="auto"/>
          <w:spacing w:val="1"/>
          <w:sz w:val="32"/>
          <w:szCs w:val="32"/>
        </w:rPr>
        <w:t>五、《一般公共预算支出表》</w:t>
      </w:r>
    </w:p>
    <w:p w14:paraId="2D3A19B3">
      <w:pPr>
        <w:spacing w:before="200" w:line="240" w:lineRule="auto"/>
        <w:ind w:firstLine="644" w:firstLineChars="200"/>
        <w:rPr>
          <w:rFonts w:ascii="楷体" w:hAnsi="楷体" w:eastAsia="楷体" w:cs="楷体"/>
          <w:color w:val="auto"/>
          <w:spacing w:val="1"/>
          <w:sz w:val="32"/>
          <w:szCs w:val="32"/>
        </w:rPr>
      </w:pPr>
      <w:r>
        <w:rPr>
          <w:rFonts w:hint="eastAsia" w:ascii="楷体" w:hAnsi="楷体" w:eastAsia="楷体" w:cs="楷体"/>
          <w:color w:val="auto"/>
          <w:spacing w:val="1"/>
          <w:sz w:val="32"/>
          <w:szCs w:val="32"/>
        </w:rPr>
        <w:t>六、《一般公共预算基本支出表》</w:t>
      </w:r>
    </w:p>
    <w:p w14:paraId="0DF6A0BC">
      <w:pPr>
        <w:spacing w:before="200" w:line="240" w:lineRule="auto"/>
        <w:ind w:firstLine="644" w:firstLineChars="200"/>
        <w:rPr>
          <w:rFonts w:ascii="楷体" w:hAnsi="楷体" w:eastAsia="楷体" w:cs="楷体"/>
          <w:color w:val="auto"/>
          <w:spacing w:val="1"/>
          <w:sz w:val="32"/>
          <w:szCs w:val="32"/>
        </w:rPr>
      </w:pPr>
      <w:r>
        <w:rPr>
          <w:rFonts w:hint="eastAsia" w:ascii="楷体" w:hAnsi="楷体" w:eastAsia="楷体" w:cs="楷体"/>
          <w:color w:val="auto"/>
          <w:spacing w:val="1"/>
          <w:sz w:val="32"/>
          <w:szCs w:val="32"/>
        </w:rPr>
        <w:t>七、《一般公共预算"三公"经费支出表》</w:t>
      </w:r>
    </w:p>
    <w:p w14:paraId="5FF8DCB8">
      <w:pPr>
        <w:spacing w:before="200" w:line="240" w:lineRule="auto"/>
        <w:ind w:firstLine="644" w:firstLineChars="200"/>
        <w:rPr>
          <w:rFonts w:ascii="楷体" w:hAnsi="楷体" w:eastAsia="楷体" w:cs="楷体"/>
          <w:color w:val="auto"/>
          <w:spacing w:val="1"/>
          <w:sz w:val="32"/>
          <w:szCs w:val="32"/>
        </w:rPr>
      </w:pPr>
      <w:r>
        <w:rPr>
          <w:rFonts w:hint="eastAsia" w:ascii="楷体" w:hAnsi="楷体" w:eastAsia="楷体" w:cs="楷体"/>
          <w:color w:val="auto"/>
          <w:spacing w:val="1"/>
          <w:sz w:val="32"/>
          <w:szCs w:val="32"/>
        </w:rPr>
        <w:t>八、《政府性基金预算支出表》</w:t>
      </w:r>
    </w:p>
    <w:p w14:paraId="7953D2A7">
      <w:pPr>
        <w:spacing w:before="200" w:line="240" w:lineRule="auto"/>
        <w:ind w:firstLine="644" w:firstLineChars="200"/>
        <w:rPr>
          <w:rFonts w:ascii="楷体" w:hAnsi="楷体" w:eastAsia="楷体" w:cs="楷体"/>
          <w:color w:val="auto"/>
          <w:spacing w:val="1"/>
          <w:sz w:val="32"/>
          <w:szCs w:val="32"/>
        </w:rPr>
      </w:pPr>
      <w:r>
        <w:rPr>
          <w:rFonts w:hint="eastAsia" w:ascii="楷体" w:hAnsi="楷体" w:eastAsia="楷体" w:cs="楷体"/>
          <w:color w:val="auto"/>
          <w:spacing w:val="1"/>
          <w:sz w:val="32"/>
          <w:szCs w:val="32"/>
        </w:rPr>
        <w:t>九、《国有资本经营预算支出表》</w:t>
      </w:r>
    </w:p>
    <w:p w14:paraId="53F5AA28">
      <w:pPr>
        <w:spacing w:before="200" w:line="240" w:lineRule="auto"/>
        <w:ind w:firstLine="644" w:firstLineChars="200"/>
        <w:rPr>
          <w:rFonts w:ascii="楷体" w:hAnsi="楷体" w:eastAsia="楷体" w:cs="楷体"/>
          <w:color w:val="auto"/>
          <w:spacing w:val="1"/>
          <w:sz w:val="32"/>
          <w:szCs w:val="32"/>
        </w:rPr>
      </w:pPr>
      <w:r>
        <w:rPr>
          <w:rFonts w:hint="eastAsia" w:ascii="楷体" w:hAnsi="楷体" w:eastAsia="楷体" w:cs="楷体"/>
          <w:color w:val="auto"/>
          <w:spacing w:val="1"/>
          <w:sz w:val="32"/>
          <w:szCs w:val="32"/>
        </w:rPr>
        <w:t>十、《部门整体支出绩效目标表》</w:t>
      </w:r>
    </w:p>
    <w:p w14:paraId="37DD5078">
      <w:pPr>
        <w:spacing w:before="200" w:line="240" w:lineRule="auto"/>
        <w:ind w:firstLine="644" w:firstLineChars="200"/>
        <w:rPr>
          <w:rFonts w:hint="eastAsia" w:ascii="楷体" w:hAnsi="楷体" w:eastAsia="楷体" w:cs="楷体"/>
          <w:color w:val="auto"/>
          <w:spacing w:val="1"/>
          <w:sz w:val="32"/>
          <w:szCs w:val="32"/>
        </w:rPr>
      </w:pPr>
      <w:r>
        <w:rPr>
          <w:rFonts w:hint="eastAsia" w:ascii="楷体" w:hAnsi="楷体" w:eastAsia="楷体" w:cs="楷体"/>
          <w:color w:val="auto"/>
          <w:spacing w:val="1"/>
          <w:sz w:val="32"/>
          <w:szCs w:val="32"/>
        </w:rPr>
        <w:t>十一、《项目绩效目标表》</w:t>
      </w:r>
    </w:p>
    <w:p w14:paraId="3F433E45">
      <w:pPr>
        <w:spacing w:before="200" w:line="240" w:lineRule="auto"/>
        <w:rPr>
          <w:rFonts w:hint="eastAsia" w:ascii="楷体" w:hAnsi="楷体" w:eastAsia="楷体" w:cs="楷体"/>
          <w:color w:val="auto"/>
          <w:spacing w:val="1"/>
          <w:sz w:val="32"/>
          <w:szCs w:val="32"/>
        </w:rPr>
      </w:pPr>
    </w:p>
    <w:p w14:paraId="40858769">
      <w:pPr>
        <w:widowControl w:val="0"/>
        <w:kinsoku/>
        <w:autoSpaceDE/>
        <w:autoSpaceDN/>
        <w:adjustRightInd/>
        <w:snapToGrid/>
        <w:spacing w:line="240" w:lineRule="auto"/>
        <w:jc w:val="both"/>
        <w:textAlignment w:val="auto"/>
        <w:rPr>
          <w:rFonts w:ascii="黑体" w:hAnsi="黑体" w:eastAsia="黑体" w:cs="黑体"/>
          <w:snapToGrid/>
          <w:color w:val="auto"/>
          <w:kern w:val="2"/>
          <w:sz w:val="32"/>
          <w:szCs w:val="32"/>
        </w:rPr>
      </w:pPr>
      <w:r>
        <w:rPr>
          <w:rFonts w:hint="eastAsia" w:ascii="黑体" w:hAnsi="黑体" w:eastAsia="黑体" w:cs="黑体"/>
          <w:snapToGrid/>
          <w:color w:val="auto"/>
          <w:kern w:val="2"/>
          <w:sz w:val="32"/>
          <w:szCs w:val="32"/>
        </w:rPr>
        <w:t xml:space="preserve">第三部分 </w:t>
      </w:r>
      <w:r>
        <w:rPr>
          <w:rFonts w:hint="eastAsia" w:ascii="黑体" w:hAnsi="黑体" w:eastAsia="黑体" w:cs="黑体"/>
          <w:snapToGrid/>
          <w:color w:val="auto"/>
          <w:kern w:val="2"/>
          <w:sz w:val="32"/>
          <w:szCs w:val="32"/>
          <w:lang w:eastAsia="zh-CN"/>
        </w:rPr>
        <w:t>中国共产党浮梁县委员会社会工作部</w:t>
      </w:r>
      <w:r>
        <w:rPr>
          <w:rFonts w:hint="eastAsia" w:ascii="黑体" w:hAnsi="黑体" w:eastAsia="黑体" w:cs="黑体"/>
          <w:snapToGrid/>
          <w:color w:val="auto"/>
          <w:kern w:val="2"/>
          <w:sz w:val="32"/>
          <w:szCs w:val="32"/>
        </w:rPr>
        <w:t>2025年部门预算情况说明</w:t>
      </w:r>
    </w:p>
    <w:p w14:paraId="1DE0E5DA">
      <w:pPr>
        <w:spacing w:before="200" w:line="240" w:lineRule="auto"/>
        <w:ind w:firstLine="644" w:firstLineChars="200"/>
        <w:rPr>
          <w:rFonts w:ascii="楷体" w:hAnsi="楷体" w:eastAsia="楷体" w:cs="楷体"/>
          <w:color w:val="auto"/>
          <w:spacing w:val="1"/>
          <w:sz w:val="32"/>
          <w:szCs w:val="32"/>
        </w:rPr>
      </w:pPr>
      <w:r>
        <w:rPr>
          <w:rFonts w:hint="eastAsia" w:ascii="楷体" w:hAnsi="楷体" w:eastAsia="楷体" w:cs="楷体"/>
          <w:color w:val="auto"/>
          <w:spacing w:val="1"/>
          <w:sz w:val="32"/>
          <w:szCs w:val="32"/>
        </w:rPr>
        <w:t>一、2025年部门预算收支情况说明</w:t>
      </w:r>
    </w:p>
    <w:p w14:paraId="7FD3964F">
      <w:pPr>
        <w:spacing w:before="200" w:line="240" w:lineRule="auto"/>
        <w:ind w:firstLine="644" w:firstLineChars="200"/>
        <w:rPr>
          <w:rFonts w:hint="eastAsia" w:ascii="楷体" w:hAnsi="楷体" w:eastAsia="楷体" w:cs="楷体"/>
          <w:color w:val="auto"/>
          <w:spacing w:val="1"/>
          <w:sz w:val="32"/>
          <w:szCs w:val="32"/>
        </w:rPr>
      </w:pPr>
      <w:r>
        <w:rPr>
          <w:rFonts w:hint="eastAsia" w:ascii="楷体" w:hAnsi="楷体" w:eastAsia="楷体" w:cs="楷体"/>
          <w:color w:val="auto"/>
          <w:spacing w:val="1"/>
          <w:sz w:val="32"/>
          <w:szCs w:val="32"/>
        </w:rPr>
        <w:t>二、2025年"三公”经费预算情况说明</w:t>
      </w:r>
    </w:p>
    <w:p w14:paraId="08FED9BA">
      <w:pPr>
        <w:spacing w:before="200" w:line="240" w:lineRule="auto"/>
        <w:ind w:firstLine="644" w:firstLineChars="200"/>
        <w:rPr>
          <w:rFonts w:hint="eastAsia" w:ascii="楷体" w:hAnsi="楷体" w:eastAsia="楷体" w:cs="楷体"/>
          <w:color w:val="auto"/>
          <w:spacing w:val="1"/>
          <w:sz w:val="32"/>
          <w:szCs w:val="32"/>
        </w:rPr>
      </w:pPr>
    </w:p>
    <w:p w14:paraId="413C730B">
      <w:pPr>
        <w:widowControl w:val="0"/>
        <w:kinsoku/>
        <w:autoSpaceDE/>
        <w:autoSpaceDN/>
        <w:adjustRightInd/>
        <w:snapToGrid/>
        <w:spacing w:line="240" w:lineRule="auto"/>
        <w:jc w:val="both"/>
        <w:textAlignment w:val="auto"/>
        <w:rPr>
          <w:rFonts w:ascii="黑体" w:hAnsi="黑体" w:eastAsia="黑体" w:cs="黑体"/>
          <w:snapToGrid/>
          <w:color w:val="auto"/>
          <w:kern w:val="2"/>
          <w:sz w:val="32"/>
          <w:szCs w:val="32"/>
        </w:rPr>
      </w:pPr>
      <w:r>
        <w:rPr>
          <w:rFonts w:hint="eastAsia" w:ascii="黑体" w:hAnsi="黑体" w:eastAsia="黑体" w:cs="黑体"/>
          <w:snapToGrid/>
          <w:color w:val="auto"/>
          <w:kern w:val="2"/>
          <w:sz w:val="32"/>
          <w:szCs w:val="32"/>
        </w:rPr>
        <w:t>第四部分 名词解释</w:t>
      </w:r>
    </w:p>
    <w:p w14:paraId="11447C3E">
      <w:pPr>
        <w:spacing w:line="240" w:lineRule="auto"/>
        <w:rPr>
          <w:color w:val="FF0000"/>
        </w:rPr>
      </w:pPr>
    </w:p>
    <w:p w14:paraId="2E387EAE">
      <w:pPr>
        <w:spacing w:line="240" w:lineRule="auto"/>
        <w:rPr>
          <w:color w:val="FF0000"/>
        </w:rPr>
      </w:pPr>
    </w:p>
    <w:p w14:paraId="26B4ED79">
      <w:pPr>
        <w:spacing w:line="240" w:lineRule="auto"/>
        <w:rPr>
          <w:color w:val="FF0000"/>
        </w:rPr>
      </w:pPr>
    </w:p>
    <w:p w14:paraId="05305244">
      <w:pPr>
        <w:spacing w:line="240" w:lineRule="auto"/>
        <w:rPr>
          <w:color w:val="FF0000"/>
        </w:rPr>
      </w:pPr>
    </w:p>
    <w:p w14:paraId="240F1827">
      <w:pPr>
        <w:spacing w:line="240" w:lineRule="auto"/>
        <w:rPr>
          <w:color w:val="FF0000"/>
        </w:rPr>
      </w:pPr>
    </w:p>
    <w:p w14:paraId="18A5FE81">
      <w:pPr>
        <w:widowControl w:val="0"/>
        <w:kinsoku/>
        <w:autoSpaceDE/>
        <w:autoSpaceDN/>
        <w:adjustRightInd/>
        <w:snapToGrid/>
        <w:spacing w:line="240" w:lineRule="auto"/>
        <w:jc w:val="center"/>
        <w:textAlignment w:val="auto"/>
        <w:rPr>
          <w:color w:val="auto"/>
        </w:rPr>
      </w:pPr>
      <w:r>
        <w:rPr>
          <w:rFonts w:hint="eastAsia" w:ascii="黑体" w:hAnsi="黑体" w:eastAsia="黑体" w:cs="黑体"/>
          <w:snapToGrid/>
          <w:color w:val="auto"/>
          <w:kern w:val="2"/>
          <w:sz w:val="32"/>
          <w:szCs w:val="32"/>
        </w:rPr>
        <w:t xml:space="preserve">第一部分 </w:t>
      </w:r>
      <w:r>
        <w:rPr>
          <w:rFonts w:hint="eastAsia" w:ascii="黑体" w:hAnsi="黑体" w:eastAsia="黑体" w:cs="黑体"/>
          <w:snapToGrid/>
          <w:color w:val="auto"/>
          <w:kern w:val="2"/>
          <w:sz w:val="32"/>
          <w:szCs w:val="32"/>
          <w:lang w:eastAsia="zh-CN"/>
        </w:rPr>
        <w:t>中国共产党浮梁县委员会社会工作部</w:t>
      </w:r>
      <w:r>
        <w:rPr>
          <w:rFonts w:hint="eastAsia" w:ascii="黑体" w:hAnsi="黑体" w:eastAsia="黑体" w:cs="黑体"/>
          <w:snapToGrid/>
          <w:color w:val="auto"/>
          <w:kern w:val="2"/>
          <w:sz w:val="32"/>
          <w:szCs w:val="32"/>
        </w:rPr>
        <w:t>概况</w:t>
      </w:r>
    </w:p>
    <w:p w14:paraId="7604FD9F">
      <w:pPr>
        <w:spacing w:before="214" w:line="240" w:lineRule="auto"/>
        <w:ind w:firstLine="692" w:firstLineChars="200"/>
        <w:rPr>
          <w:rFonts w:ascii="楷体" w:hAnsi="楷体" w:eastAsia="楷体" w:cs="楷体"/>
          <w:color w:val="auto"/>
          <w:spacing w:val="13"/>
          <w:sz w:val="32"/>
          <w:szCs w:val="32"/>
        </w:rPr>
      </w:pPr>
      <w:r>
        <w:rPr>
          <w:rFonts w:hint="eastAsia" w:ascii="楷体" w:hAnsi="楷体" w:eastAsia="楷体" w:cs="楷体"/>
          <w:color w:val="auto"/>
          <w:spacing w:val="13"/>
          <w:sz w:val="32"/>
          <w:szCs w:val="32"/>
        </w:rPr>
        <w:t>一、部门主要职责</w:t>
      </w:r>
    </w:p>
    <w:p w14:paraId="3CC0BA4C">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eastAsia" w:ascii="仿宋" w:hAnsi="仿宋" w:eastAsia="仿宋" w:cs="仿宋"/>
          <w:snapToGrid/>
          <w:color w:val="auto"/>
          <w:kern w:val="2"/>
          <w:sz w:val="32"/>
          <w:szCs w:val="32"/>
          <w:lang w:val="en-US" w:eastAsia="zh-CN"/>
        </w:rPr>
      </w:pPr>
      <w:r>
        <w:rPr>
          <w:rFonts w:hint="eastAsia" w:ascii="仿宋" w:hAnsi="仿宋" w:eastAsia="仿宋" w:cs="仿宋"/>
          <w:snapToGrid/>
          <w:color w:val="auto"/>
          <w:kern w:val="2"/>
          <w:sz w:val="32"/>
          <w:szCs w:val="32"/>
          <w:lang w:val="en-US" w:eastAsia="zh-CN"/>
        </w:rPr>
        <w:t>（一）研究党的社会工作相关理论、政策和规定，拟订相关党内规范性文件并组织实施。深入调查研究，及时向县委报告工作情况并提出建议。指导乡（镇）党委开展社会工作。</w:t>
      </w:r>
    </w:p>
    <w:p w14:paraId="0EBDB1E2">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eastAsia" w:ascii="仿宋" w:hAnsi="仿宋" w:eastAsia="仿宋" w:cs="仿宋"/>
          <w:snapToGrid/>
          <w:color w:val="auto"/>
          <w:kern w:val="2"/>
          <w:sz w:val="32"/>
          <w:szCs w:val="32"/>
          <w:lang w:val="en-US" w:eastAsia="zh-CN"/>
        </w:rPr>
      </w:pPr>
      <w:r>
        <w:rPr>
          <w:rFonts w:hint="eastAsia" w:ascii="仿宋" w:hAnsi="仿宋" w:eastAsia="仿宋" w:cs="仿宋"/>
          <w:snapToGrid/>
          <w:color w:val="auto"/>
          <w:kern w:val="2"/>
          <w:sz w:val="32"/>
          <w:szCs w:val="32"/>
          <w:lang w:val="en-US" w:eastAsia="zh-CN"/>
        </w:rPr>
        <w:t>（二）统筹指导全县群众利益协调、诉求表达、矛盾调处、权益保障等人民信访工作，协调解决人民群众急难愁盼的重大问题。指导人民建议征集工作，负责征集、办理公民、法人和其他组织提出的意见建议，向县委、县政府及时反映公民、法人和其他组织对全县经济社会发展提出的重要意见建议。</w:t>
      </w:r>
    </w:p>
    <w:p w14:paraId="732CB718">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eastAsia" w:ascii="仿宋" w:hAnsi="仿宋" w:eastAsia="仿宋" w:cs="仿宋"/>
          <w:snapToGrid/>
          <w:color w:val="auto"/>
          <w:kern w:val="2"/>
          <w:sz w:val="32"/>
          <w:szCs w:val="32"/>
          <w:lang w:val="en-US" w:eastAsia="zh-CN"/>
        </w:rPr>
      </w:pPr>
      <w:r>
        <w:rPr>
          <w:rFonts w:hint="eastAsia" w:ascii="仿宋" w:hAnsi="仿宋" w:eastAsia="仿宋" w:cs="仿宋"/>
          <w:snapToGrid/>
          <w:color w:val="auto"/>
          <w:kern w:val="2"/>
          <w:sz w:val="32"/>
          <w:szCs w:val="32"/>
          <w:lang w:val="en-US" w:eastAsia="zh-CN"/>
        </w:rPr>
        <w:t>（三）统筹推进全县党建引领基层治理和基层政权建设，协调推进全县城乡社区治理体系和治理能力建设，推动基层民主政治建设，指导监督基层群众自治制度的有效实施，健全基层群众自治制度。</w:t>
      </w:r>
    </w:p>
    <w:p w14:paraId="00788711">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eastAsia" w:ascii="仿宋" w:hAnsi="仿宋" w:eastAsia="仿宋" w:cs="仿宋"/>
          <w:snapToGrid/>
          <w:color w:val="auto"/>
          <w:kern w:val="2"/>
          <w:sz w:val="32"/>
          <w:szCs w:val="32"/>
          <w:lang w:val="en-US" w:eastAsia="zh-CN"/>
        </w:rPr>
      </w:pPr>
      <w:r>
        <w:rPr>
          <w:rFonts w:hint="eastAsia" w:ascii="仿宋" w:hAnsi="仿宋" w:eastAsia="仿宋" w:cs="仿宋"/>
          <w:snapToGrid/>
          <w:color w:val="auto"/>
          <w:kern w:val="2"/>
          <w:sz w:val="32"/>
          <w:szCs w:val="32"/>
          <w:lang w:val="en-US" w:eastAsia="zh-CN"/>
        </w:rPr>
        <w:t>（四）指导全县社会组织党建工作，统一领导全县性行业协会商会党的工作，协调推动行业协会商会深化改革和转型发展。</w:t>
      </w:r>
    </w:p>
    <w:p w14:paraId="76135065">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eastAsia" w:ascii="仿宋" w:hAnsi="仿宋" w:eastAsia="仿宋" w:cs="仿宋"/>
          <w:snapToGrid/>
          <w:color w:val="auto"/>
          <w:kern w:val="2"/>
          <w:sz w:val="32"/>
          <w:szCs w:val="32"/>
          <w:lang w:val="en-US" w:eastAsia="zh-CN"/>
        </w:rPr>
      </w:pPr>
      <w:r>
        <w:rPr>
          <w:rFonts w:hint="eastAsia" w:ascii="仿宋" w:hAnsi="仿宋" w:eastAsia="仿宋" w:cs="仿宋"/>
          <w:snapToGrid/>
          <w:color w:val="auto"/>
          <w:kern w:val="2"/>
          <w:sz w:val="32"/>
          <w:szCs w:val="32"/>
          <w:lang w:val="en-US" w:eastAsia="zh-CN"/>
        </w:rPr>
        <w:t>（五）指导全县混合所有制企业、非公有制企业和新经济组织、新社会组织、新就业群体党建工作，指导协调相关企业单位、社会组织、就业群体中党员的教育、管理、监督和服务工作，研究完善相关领域群众利益协调机制。</w:t>
      </w:r>
    </w:p>
    <w:p w14:paraId="7AB5112D">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eastAsia" w:ascii="仿宋" w:hAnsi="仿宋" w:eastAsia="仿宋" w:cs="仿宋"/>
          <w:snapToGrid/>
          <w:color w:val="auto"/>
          <w:kern w:val="2"/>
          <w:sz w:val="32"/>
          <w:szCs w:val="32"/>
          <w:lang w:val="en-US" w:eastAsia="zh-CN"/>
        </w:rPr>
      </w:pPr>
      <w:r>
        <w:rPr>
          <w:rFonts w:hint="eastAsia" w:ascii="仿宋" w:hAnsi="仿宋" w:eastAsia="仿宋" w:cs="仿宋"/>
          <w:snapToGrid/>
          <w:color w:val="auto"/>
          <w:kern w:val="2"/>
          <w:sz w:val="32"/>
          <w:szCs w:val="32"/>
          <w:lang w:val="en-US" w:eastAsia="zh-CN"/>
        </w:rPr>
        <w:t>（六）负责全县志愿服务工作的统筹规划、协调指导、督促检查。牵头研究拟订和组织实施社会工作人才队伍建设专项规划和政策措施，指导全县社会工作人才队伍建设。</w:t>
      </w:r>
    </w:p>
    <w:p w14:paraId="7C76681D">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eastAsia" w:ascii="仿宋" w:hAnsi="仿宋" w:eastAsia="仿宋" w:cs="仿宋"/>
          <w:snapToGrid/>
          <w:color w:val="auto"/>
          <w:kern w:val="2"/>
          <w:sz w:val="32"/>
          <w:szCs w:val="32"/>
        </w:rPr>
      </w:pPr>
      <w:r>
        <w:rPr>
          <w:rFonts w:hint="eastAsia" w:ascii="仿宋" w:hAnsi="仿宋" w:eastAsia="仿宋" w:cs="仿宋"/>
          <w:snapToGrid/>
          <w:color w:val="auto"/>
          <w:kern w:val="2"/>
          <w:sz w:val="32"/>
          <w:szCs w:val="32"/>
          <w:lang w:val="en-US" w:eastAsia="zh-CN"/>
        </w:rPr>
        <w:t>（七）完成县委交办的其他任务。</w:t>
      </w:r>
    </w:p>
    <w:p w14:paraId="6DEC9D7C">
      <w:pPr>
        <w:keepNext w:val="0"/>
        <w:keepLines w:val="0"/>
        <w:pageBreakBefore w:val="0"/>
        <w:widowControl/>
        <w:kinsoku w:val="0"/>
        <w:wordWrap/>
        <w:overflowPunct/>
        <w:topLinePunct w:val="0"/>
        <w:autoSpaceDE w:val="0"/>
        <w:autoSpaceDN w:val="0"/>
        <w:bidi w:val="0"/>
        <w:adjustRightInd w:val="0"/>
        <w:snapToGrid w:val="0"/>
        <w:spacing w:line="240" w:lineRule="auto"/>
        <w:ind w:firstLine="692" w:firstLineChars="200"/>
        <w:textAlignment w:val="baseline"/>
        <w:rPr>
          <w:rFonts w:ascii="楷体" w:hAnsi="楷体" w:eastAsia="楷体" w:cs="楷体"/>
          <w:color w:val="auto"/>
          <w:spacing w:val="13"/>
          <w:sz w:val="32"/>
          <w:szCs w:val="32"/>
        </w:rPr>
      </w:pPr>
      <w:r>
        <w:rPr>
          <w:rFonts w:hint="eastAsia" w:ascii="楷体" w:hAnsi="楷体" w:eastAsia="楷体" w:cs="楷体"/>
          <w:color w:val="auto"/>
          <w:spacing w:val="13"/>
          <w:sz w:val="32"/>
          <w:szCs w:val="32"/>
        </w:rPr>
        <w:t>二、机构设置及人员情况</w:t>
      </w:r>
    </w:p>
    <w:p w14:paraId="644EF2CE">
      <w:pPr>
        <w:keepNext w:val="0"/>
        <w:keepLines w:val="0"/>
        <w:pageBreakBefore w:val="0"/>
        <w:widowControl/>
        <w:kinsoku w:val="0"/>
        <w:wordWrap/>
        <w:overflowPunct/>
        <w:topLinePunct w:val="0"/>
        <w:autoSpaceDE w:val="0"/>
        <w:autoSpaceDN w:val="0"/>
        <w:bidi w:val="0"/>
        <w:adjustRightInd w:val="0"/>
        <w:snapToGrid w:val="0"/>
        <w:spacing w:before="0" w:beforeLines="150" w:line="240" w:lineRule="auto"/>
        <w:ind w:firstLine="640" w:firstLineChars="200"/>
        <w:textAlignment w:val="baseline"/>
        <w:rPr>
          <w:rFonts w:hint="eastAsia" w:ascii="仿宋" w:hAnsi="仿宋" w:eastAsia="仿宋" w:cs="仿宋"/>
          <w:snapToGrid/>
          <w:color w:val="auto"/>
          <w:kern w:val="2"/>
          <w:sz w:val="32"/>
          <w:szCs w:val="32"/>
          <w:lang w:val="en-US" w:eastAsia="zh-CN"/>
        </w:rPr>
      </w:pPr>
      <w:r>
        <w:rPr>
          <w:rFonts w:hint="eastAsia" w:ascii="仿宋" w:hAnsi="仿宋" w:eastAsia="仿宋" w:cs="仿宋"/>
          <w:snapToGrid/>
          <w:color w:val="auto"/>
          <w:kern w:val="2"/>
          <w:sz w:val="32"/>
          <w:szCs w:val="32"/>
          <w:lang w:val="en-US" w:eastAsia="zh-CN"/>
        </w:rPr>
        <w:t>我部门依据三定方案，行政编制数5个，事业编制数7个；内设机构2个，分别是办公室、</w:t>
      </w:r>
      <w:r>
        <w:rPr>
          <w:rFonts w:hint="eastAsia" w:ascii="仿宋_GB2312" w:hAnsi="仿宋_GB2312" w:eastAsia="仿宋_GB2312" w:cs="仿宋_GB2312"/>
          <w:color w:val="auto"/>
          <w:sz w:val="32"/>
          <w:szCs w:val="32"/>
          <w:lang w:val="en-US" w:eastAsia="zh-CN"/>
        </w:rPr>
        <w:t>综合业务股</w:t>
      </w:r>
      <w:r>
        <w:rPr>
          <w:rFonts w:hint="eastAsia" w:ascii="仿宋" w:hAnsi="仿宋" w:eastAsia="仿宋" w:cs="仿宋"/>
          <w:snapToGrid/>
          <w:color w:val="auto"/>
          <w:kern w:val="2"/>
          <w:sz w:val="32"/>
          <w:szCs w:val="32"/>
          <w:lang w:val="en-US" w:eastAsia="zh-CN"/>
        </w:rPr>
        <w:t>。</w:t>
      </w:r>
    </w:p>
    <w:p w14:paraId="471E722E">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ind w:firstLine="640" w:firstLineChars="200"/>
        <w:textAlignment w:val="baseline"/>
        <w:rPr>
          <w:rFonts w:hint="eastAsia" w:ascii="仿宋" w:hAnsi="仿宋" w:eastAsia="仿宋" w:cs="仿宋"/>
          <w:snapToGrid/>
          <w:color w:val="auto"/>
          <w:kern w:val="2"/>
          <w:sz w:val="32"/>
          <w:szCs w:val="32"/>
          <w:lang w:val="en-US" w:eastAsia="zh-CN"/>
        </w:rPr>
      </w:pPr>
      <w:r>
        <w:rPr>
          <w:rFonts w:hint="eastAsia" w:ascii="仿宋" w:hAnsi="仿宋" w:eastAsia="仿宋" w:cs="仿宋"/>
          <w:snapToGrid/>
          <w:color w:val="auto"/>
          <w:kern w:val="2"/>
          <w:sz w:val="32"/>
          <w:szCs w:val="32"/>
          <w:lang w:val="en-US" w:eastAsia="zh-CN"/>
        </w:rPr>
        <w:t>截至2024年12月31日，实有在编在职行政人员5人、事业人员0人。</w:t>
      </w:r>
    </w:p>
    <w:p w14:paraId="42D5EA29">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ind w:firstLine="640" w:firstLineChars="200"/>
        <w:textAlignment w:val="baseline"/>
        <w:rPr>
          <w:rFonts w:hint="eastAsia" w:ascii="仿宋" w:hAnsi="仿宋" w:eastAsia="仿宋" w:cs="仿宋"/>
          <w:snapToGrid/>
          <w:color w:val="auto"/>
          <w:kern w:val="2"/>
          <w:sz w:val="32"/>
          <w:szCs w:val="32"/>
          <w:lang w:val="en-US" w:eastAsia="zh-CN"/>
        </w:rPr>
      </w:pPr>
      <w:bookmarkStart w:id="0" w:name="_GoBack"/>
      <w:bookmarkEnd w:id="0"/>
    </w:p>
    <w:p w14:paraId="3D4D55EC">
      <w:pPr>
        <w:spacing w:line="240" w:lineRule="auto"/>
        <w:rPr>
          <w:color w:val="FF0000"/>
        </w:rPr>
      </w:pPr>
    </w:p>
    <w:p w14:paraId="2911395C">
      <w:pPr>
        <w:keepNext w:val="0"/>
        <w:keepLines w:val="0"/>
        <w:pageBreakBefore w:val="0"/>
        <w:widowControl w:val="0"/>
        <w:numPr>
          <w:ilvl w:val="0"/>
          <w:numId w:val="2"/>
        </w:numPr>
        <w:kinsoku/>
        <w:wordWrap/>
        <w:overflowPunct/>
        <w:topLinePunct w:val="0"/>
        <w:autoSpaceDE/>
        <w:autoSpaceDN/>
        <w:bidi w:val="0"/>
        <w:adjustRightInd/>
        <w:snapToGrid/>
        <w:spacing w:before="0" w:beforeLines="100" w:line="240" w:lineRule="auto"/>
        <w:jc w:val="center"/>
        <w:textAlignment w:val="auto"/>
        <w:rPr>
          <w:rFonts w:hint="eastAsia" w:ascii="黑体" w:hAnsi="黑体" w:eastAsia="黑体" w:cs="黑体"/>
          <w:snapToGrid/>
          <w:color w:val="auto"/>
          <w:kern w:val="2"/>
          <w:sz w:val="32"/>
          <w:szCs w:val="32"/>
          <w:lang w:eastAsia="zh-CN"/>
        </w:rPr>
      </w:pPr>
      <w:r>
        <w:rPr>
          <w:rFonts w:hint="eastAsia" w:ascii="黑体" w:hAnsi="黑体" w:eastAsia="黑体" w:cs="黑体"/>
          <w:snapToGrid/>
          <w:color w:val="auto"/>
          <w:kern w:val="2"/>
          <w:sz w:val="32"/>
          <w:szCs w:val="32"/>
          <w:lang w:eastAsia="zh-CN"/>
        </w:rPr>
        <w:t>中国共产党浮梁县委员会社会工作部</w:t>
      </w:r>
    </w:p>
    <w:p w14:paraId="2B2F57EA">
      <w:pPr>
        <w:keepNext w:val="0"/>
        <w:keepLines w:val="0"/>
        <w:pageBreakBefore w:val="0"/>
        <w:widowControl w:val="0"/>
        <w:numPr>
          <w:ilvl w:val="0"/>
          <w:numId w:val="0"/>
        </w:numPr>
        <w:kinsoku/>
        <w:wordWrap/>
        <w:overflowPunct/>
        <w:topLinePunct w:val="0"/>
        <w:autoSpaceDE/>
        <w:autoSpaceDN/>
        <w:bidi w:val="0"/>
        <w:adjustRightInd/>
        <w:snapToGrid/>
        <w:spacing w:before="0" w:beforeLines="100" w:line="240" w:lineRule="auto"/>
        <w:jc w:val="center"/>
        <w:textAlignment w:val="auto"/>
        <w:rPr>
          <w:rFonts w:ascii="黑体" w:hAnsi="黑体" w:eastAsia="黑体" w:cs="黑体"/>
          <w:snapToGrid/>
          <w:color w:val="auto"/>
          <w:kern w:val="2"/>
          <w:sz w:val="32"/>
          <w:szCs w:val="32"/>
        </w:rPr>
      </w:pPr>
      <w:r>
        <w:rPr>
          <w:rFonts w:hint="eastAsia" w:ascii="黑体" w:hAnsi="黑体" w:eastAsia="黑体" w:cs="黑体"/>
          <w:snapToGrid/>
          <w:color w:val="auto"/>
          <w:kern w:val="2"/>
          <w:sz w:val="32"/>
          <w:szCs w:val="32"/>
        </w:rPr>
        <w:t>2025年部门预算表</w:t>
      </w:r>
    </w:p>
    <w:p w14:paraId="17F39A0F">
      <w:pPr>
        <w:spacing w:before="215" w:line="240" w:lineRule="auto"/>
        <w:ind w:firstLine="3550"/>
        <w:rPr>
          <w:rFonts w:ascii="仿宋" w:hAnsi="仿宋" w:eastAsia="仿宋" w:cs="仿宋"/>
          <w:color w:val="auto"/>
          <w:spacing w:val="17"/>
          <w:sz w:val="32"/>
          <w:szCs w:val="32"/>
        </w:rPr>
      </w:pPr>
      <w:r>
        <w:rPr>
          <w:rFonts w:ascii="仿宋" w:hAnsi="仿宋" w:eastAsia="仿宋" w:cs="仿宋"/>
          <w:color w:val="auto"/>
          <w:spacing w:val="17"/>
          <w:sz w:val="32"/>
          <w:szCs w:val="32"/>
        </w:rPr>
        <w:t>(详见附表)</w:t>
      </w:r>
    </w:p>
    <w:p w14:paraId="3B8B11DB">
      <w:pPr>
        <w:spacing w:before="215" w:line="240" w:lineRule="auto"/>
        <w:ind w:firstLine="3550"/>
        <w:rPr>
          <w:rFonts w:ascii="仿宋" w:hAnsi="仿宋" w:eastAsia="仿宋" w:cs="仿宋"/>
          <w:color w:val="FF0000"/>
          <w:spacing w:val="17"/>
          <w:sz w:val="32"/>
          <w:szCs w:val="32"/>
        </w:rPr>
      </w:pPr>
    </w:p>
    <w:p w14:paraId="32C194F0">
      <w:pPr>
        <w:spacing w:line="240" w:lineRule="auto"/>
        <w:rPr>
          <w:color w:val="FF0000"/>
        </w:rPr>
      </w:pPr>
    </w:p>
    <w:p w14:paraId="03D5FAC2">
      <w:pPr>
        <w:keepNext w:val="0"/>
        <w:keepLines w:val="0"/>
        <w:pageBreakBefore w:val="0"/>
        <w:widowControl w:val="0"/>
        <w:numPr>
          <w:ilvl w:val="0"/>
          <w:numId w:val="2"/>
        </w:numPr>
        <w:kinsoku/>
        <w:wordWrap/>
        <w:overflowPunct/>
        <w:topLinePunct w:val="0"/>
        <w:autoSpaceDE/>
        <w:autoSpaceDN/>
        <w:bidi w:val="0"/>
        <w:adjustRightInd/>
        <w:snapToGrid/>
        <w:spacing w:before="0" w:beforeLines="100" w:line="240" w:lineRule="auto"/>
        <w:ind w:left="0" w:leftChars="0" w:firstLine="0" w:firstLineChars="0"/>
        <w:jc w:val="center"/>
        <w:textAlignment w:val="auto"/>
        <w:rPr>
          <w:rFonts w:hint="eastAsia" w:ascii="黑体" w:hAnsi="黑体" w:eastAsia="黑体" w:cs="黑体"/>
          <w:snapToGrid/>
          <w:color w:val="auto"/>
          <w:kern w:val="2"/>
          <w:sz w:val="32"/>
          <w:szCs w:val="32"/>
          <w:lang w:eastAsia="zh-CN"/>
        </w:rPr>
      </w:pPr>
      <w:r>
        <w:rPr>
          <w:rFonts w:hint="eastAsia" w:ascii="黑体" w:hAnsi="黑体" w:eastAsia="黑体" w:cs="黑体"/>
          <w:snapToGrid/>
          <w:color w:val="auto"/>
          <w:kern w:val="2"/>
          <w:sz w:val="32"/>
          <w:szCs w:val="32"/>
          <w:lang w:eastAsia="zh-CN"/>
        </w:rPr>
        <w:t>中国共产党浮梁县委员会社会工作部</w:t>
      </w:r>
    </w:p>
    <w:p w14:paraId="610F2707">
      <w:pPr>
        <w:widowControl w:val="0"/>
        <w:numPr>
          <w:ilvl w:val="0"/>
          <w:numId w:val="0"/>
        </w:numPr>
        <w:kinsoku/>
        <w:autoSpaceDE/>
        <w:autoSpaceDN/>
        <w:adjustRightInd/>
        <w:snapToGrid/>
        <w:spacing w:line="240" w:lineRule="auto"/>
        <w:ind w:leftChars="0"/>
        <w:jc w:val="center"/>
        <w:textAlignment w:val="auto"/>
        <w:rPr>
          <w:color w:val="auto"/>
        </w:rPr>
      </w:pPr>
      <w:r>
        <w:rPr>
          <w:rFonts w:hint="eastAsia" w:ascii="黑体" w:hAnsi="黑体" w:eastAsia="黑体" w:cs="黑体"/>
          <w:snapToGrid/>
          <w:color w:val="auto"/>
          <w:kern w:val="2"/>
          <w:sz w:val="32"/>
          <w:szCs w:val="32"/>
        </w:rPr>
        <w:t>2025年部门预算情况说明</w:t>
      </w:r>
    </w:p>
    <w:p w14:paraId="19F8CB85">
      <w:pPr>
        <w:spacing w:before="214" w:line="240" w:lineRule="auto"/>
        <w:ind w:firstLine="692" w:firstLineChars="200"/>
        <w:rPr>
          <w:rFonts w:ascii="楷体" w:hAnsi="楷体" w:eastAsia="楷体" w:cs="楷体"/>
          <w:color w:val="auto"/>
          <w:spacing w:val="13"/>
          <w:sz w:val="32"/>
          <w:szCs w:val="32"/>
        </w:rPr>
      </w:pPr>
      <w:r>
        <w:rPr>
          <w:rFonts w:hint="eastAsia" w:ascii="楷体" w:hAnsi="楷体" w:eastAsia="楷体" w:cs="楷体"/>
          <w:color w:val="auto"/>
          <w:spacing w:val="13"/>
          <w:sz w:val="32"/>
          <w:szCs w:val="32"/>
        </w:rPr>
        <w:t>一、2025年部门预算收支情况说明</w:t>
      </w:r>
    </w:p>
    <w:p w14:paraId="067D2D67">
      <w:pPr>
        <w:keepNext w:val="0"/>
        <w:keepLines w:val="0"/>
        <w:pageBreakBefore w:val="0"/>
        <w:widowControl w:val="0"/>
        <w:kinsoku/>
        <w:wordWrap/>
        <w:overflowPunct/>
        <w:topLinePunct w:val="0"/>
        <w:autoSpaceDE/>
        <w:autoSpaceDN/>
        <w:bidi w:val="0"/>
        <w:adjustRightInd/>
        <w:snapToGrid/>
        <w:spacing w:before="0" w:beforeLines="150" w:line="240" w:lineRule="auto"/>
        <w:ind w:firstLine="643" w:firstLineChars="200"/>
        <w:jc w:val="both"/>
        <w:textAlignment w:val="auto"/>
        <w:rPr>
          <w:rFonts w:hint="eastAsia" w:ascii="仿宋_GB2312" w:hAnsi="Times New Roman" w:eastAsia="仿宋_GB2312" w:cs="Times New Roman"/>
          <w:b/>
          <w:bCs/>
          <w:snapToGrid/>
          <w:color w:val="auto"/>
          <w:kern w:val="2"/>
          <w:sz w:val="32"/>
          <w:szCs w:val="32"/>
          <w:lang w:eastAsia="zh-CN"/>
        </w:rPr>
      </w:pPr>
      <w:r>
        <w:rPr>
          <w:rFonts w:hint="eastAsia" w:ascii="仿宋_GB2312" w:hAnsi="Times New Roman" w:eastAsia="仿宋_GB2312" w:cs="Times New Roman"/>
          <w:b/>
          <w:bCs/>
          <w:snapToGrid/>
          <w:color w:val="auto"/>
          <w:kern w:val="2"/>
          <w:sz w:val="32"/>
          <w:szCs w:val="32"/>
          <w:lang w:eastAsia="zh-CN"/>
        </w:rPr>
        <w:t>(一)收入预算情况</w:t>
      </w:r>
    </w:p>
    <w:p w14:paraId="4DD64A33">
      <w:pPr>
        <w:keepNext w:val="0"/>
        <w:keepLines w:val="0"/>
        <w:pageBreakBefore w:val="0"/>
        <w:widowControl w:val="0"/>
        <w:kinsoku/>
        <w:wordWrap/>
        <w:overflowPunct/>
        <w:topLinePunct w:val="0"/>
        <w:autoSpaceDE/>
        <w:autoSpaceDN/>
        <w:bidi w:val="0"/>
        <w:adjustRightInd/>
        <w:snapToGrid/>
        <w:spacing w:before="0" w:beforeLines="50" w:line="240" w:lineRule="auto"/>
        <w:ind w:firstLine="640" w:firstLineChars="200"/>
        <w:jc w:val="both"/>
        <w:textAlignment w:val="auto"/>
        <w:rPr>
          <w:rFonts w:hint="eastAsia" w:ascii="仿宋_GB2312" w:hAnsi="Times New Roman" w:eastAsia="仿宋" w:cs="Times New Roman"/>
          <w:snapToGrid/>
          <w:color w:val="auto"/>
          <w:kern w:val="2"/>
          <w:sz w:val="32"/>
          <w:szCs w:val="32"/>
          <w:lang w:eastAsia="zh-CN"/>
        </w:rPr>
      </w:pPr>
      <w:r>
        <w:rPr>
          <w:rFonts w:hint="eastAsia" w:ascii="仿宋_GB2312" w:hAnsi="Times New Roman" w:eastAsia="仿宋" w:cs="Times New Roman"/>
          <w:snapToGrid/>
          <w:color w:val="auto"/>
          <w:kern w:val="2"/>
          <w:sz w:val="32"/>
          <w:szCs w:val="32"/>
          <w:lang w:eastAsia="zh-CN"/>
        </w:rPr>
        <w:t>本部门</w:t>
      </w:r>
      <w:r>
        <w:rPr>
          <w:rFonts w:hint="eastAsia" w:ascii="仿宋_GB2312" w:hAnsi="Times New Roman" w:eastAsia="仿宋" w:cs="Times New Roman"/>
          <w:snapToGrid/>
          <w:color w:val="auto"/>
          <w:kern w:val="2"/>
          <w:sz w:val="32"/>
          <w:szCs w:val="32"/>
          <w:lang w:val="en-US" w:eastAsia="zh-CN"/>
        </w:rPr>
        <w:t>2025年度</w:t>
      </w:r>
      <w:r>
        <w:rPr>
          <w:rFonts w:hint="eastAsia" w:ascii="仿宋_GB2312" w:hAnsi="Times New Roman" w:eastAsia="仿宋" w:cs="Times New Roman"/>
          <w:snapToGrid/>
          <w:color w:val="auto"/>
          <w:kern w:val="2"/>
          <w:sz w:val="32"/>
          <w:szCs w:val="32"/>
          <w:lang w:eastAsia="zh-CN"/>
        </w:rPr>
        <w:t>收入预算总额</w:t>
      </w:r>
      <w:r>
        <w:rPr>
          <w:rFonts w:hint="eastAsia" w:ascii="仿宋_GB2312" w:hAnsi="Times New Roman" w:eastAsia="仿宋" w:cs="Times New Roman"/>
          <w:snapToGrid/>
          <w:color w:val="auto"/>
          <w:kern w:val="2"/>
          <w:sz w:val="32"/>
          <w:szCs w:val="32"/>
          <w:lang w:val="en-US" w:eastAsia="zh-CN"/>
        </w:rPr>
        <w:t>116.62</w:t>
      </w:r>
      <w:r>
        <w:rPr>
          <w:rFonts w:hint="eastAsia" w:ascii="仿宋_GB2312" w:hAnsi="Times New Roman" w:eastAsia="仿宋" w:cs="Times New Roman"/>
          <w:snapToGrid/>
          <w:color w:val="auto"/>
          <w:kern w:val="2"/>
          <w:sz w:val="32"/>
          <w:szCs w:val="32"/>
          <w:lang w:eastAsia="zh-CN"/>
        </w:rPr>
        <w:t>万元。</w:t>
      </w:r>
    </w:p>
    <w:p w14:paraId="25BB1FCB">
      <w:pPr>
        <w:widowControl w:val="0"/>
        <w:kinsoku/>
        <w:autoSpaceDE/>
        <w:autoSpaceDN/>
        <w:adjustRightInd/>
        <w:snapToGrid/>
        <w:spacing w:line="240" w:lineRule="auto"/>
        <w:ind w:firstLine="643" w:firstLineChars="200"/>
        <w:jc w:val="both"/>
        <w:textAlignment w:val="auto"/>
        <w:rPr>
          <w:rFonts w:ascii="仿宋_GB2312" w:hAnsi="Times New Roman" w:eastAsia="仿宋_GB2312" w:cs="Times New Roman"/>
          <w:b/>
          <w:bCs/>
          <w:snapToGrid/>
          <w:color w:val="auto"/>
          <w:kern w:val="2"/>
          <w:sz w:val="32"/>
          <w:szCs w:val="32"/>
        </w:rPr>
      </w:pPr>
      <w:r>
        <w:rPr>
          <w:rFonts w:hint="eastAsia" w:ascii="仿宋_GB2312" w:hAnsi="Times New Roman" w:eastAsia="仿宋_GB2312" w:cs="Times New Roman"/>
          <w:b/>
          <w:bCs/>
          <w:snapToGrid/>
          <w:color w:val="auto"/>
          <w:kern w:val="2"/>
          <w:sz w:val="32"/>
          <w:szCs w:val="32"/>
        </w:rPr>
        <w:t>(二)支出预算情况</w:t>
      </w:r>
    </w:p>
    <w:p w14:paraId="6EFBC729">
      <w:pPr>
        <w:keepNext w:val="0"/>
        <w:keepLines w:val="0"/>
        <w:pageBreakBefore w:val="0"/>
        <w:widowControl w:val="0"/>
        <w:kinsoku/>
        <w:wordWrap/>
        <w:overflowPunct/>
        <w:topLinePunct w:val="0"/>
        <w:autoSpaceDE/>
        <w:autoSpaceDN/>
        <w:bidi w:val="0"/>
        <w:adjustRightInd/>
        <w:snapToGrid/>
        <w:spacing w:before="0" w:beforeLines="50" w:line="240" w:lineRule="auto"/>
        <w:ind w:firstLine="640" w:firstLineChars="200"/>
        <w:jc w:val="both"/>
        <w:textAlignment w:val="auto"/>
        <w:rPr>
          <w:rFonts w:hint="eastAsia" w:ascii="仿宋_GB2312" w:hAnsi="Times New Roman" w:eastAsia="仿宋" w:cs="Times New Roman"/>
          <w:snapToGrid/>
          <w:color w:val="auto"/>
          <w:kern w:val="2"/>
          <w:sz w:val="32"/>
          <w:szCs w:val="32"/>
          <w:lang w:eastAsia="zh-CN"/>
        </w:rPr>
      </w:pPr>
      <w:r>
        <w:rPr>
          <w:rFonts w:hint="eastAsia" w:ascii="仿宋_GB2312" w:hAnsi="Times New Roman" w:eastAsia="仿宋" w:cs="Times New Roman"/>
          <w:snapToGrid/>
          <w:color w:val="auto"/>
          <w:kern w:val="2"/>
          <w:sz w:val="32"/>
          <w:szCs w:val="32"/>
          <w:lang w:eastAsia="zh-CN"/>
        </w:rPr>
        <w:t>本部门支出预算总额</w:t>
      </w:r>
      <w:r>
        <w:rPr>
          <w:rFonts w:hint="eastAsia" w:ascii="仿宋_GB2312" w:hAnsi="Times New Roman" w:eastAsia="仿宋" w:cs="Times New Roman"/>
          <w:snapToGrid/>
          <w:color w:val="auto"/>
          <w:kern w:val="2"/>
          <w:sz w:val="32"/>
          <w:szCs w:val="32"/>
          <w:lang w:val="en-US" w:eastAsia="zh-CN"/>
        </w:rPr>
        <w:t>116.62</w:t>
      </w:r>
      <w:r>
        <w:rPr>
          <w:rFonts w:hint="eastAsia" w:ascii="仿宋_GB2312" w:hAnsi="Times New Roman" w:eastAsia="仿宋" w:cs="Times New Roman"/>
          <w:snapToGrid/>
          <w:color w:val="auto"/>
          <w:kern w:val="2"/>
          <w:sz w:val="32"/>
          <w:szCs w:val="32"/>
          <w:lang w:eastAsia="zh-CN"/>
        </w:rPr>
        <w:t>万元；其中财政拨款收入</w:t>
      </w:r>
      <w:r>
        <w:rPr>
          <w:rFonts w:hint="eastAsia" w:ascii="仿宋_GB2312" w:hAnsi="Times New Roman" w:eastAsia="仿宋" w:cs="Times New Roman"/>
          <w:snapToGrid/>
          <w:color w:val="auto"/>
          <w:kern w:val="2"/>
          <w:sz w:val="32"/>
          <w:szCs w:val="32"/>
          <w:lang w:val="en-US" w:eastAsia="zh-CN"/>
        </w:rPr>
        <w:t>86.62万元，其他收入30万</w:t>
      </w:r>
      <w:r>
        <w:rPr>
          <w:rFonts w:hint="eastAsia" w:ascii="仿宋_GB2312" w:hAnsi="Times New Roman" w:eastAsia="仿宋" w:cs="Times New Roman"/>
          <w:snapToGrid/>
          <w:color w:val="auto"/>
          <w:kern w:val="2"/>
          <w:sz w:val="32"/>
          <w:szCs w:val="32"/>
          <w:lang w:eastAsia="zh-CN"/>
        </w:rPr>
        <w:t>。</w:t>
      </w:r>
    </w:p>
    <w:p w14:paraId="66DB9FCF">
      <w:pPr>
        <w:widowControl w:val="0"/>
        <w:kinsoku/>
        <w:autoSpaceDE/>
        <w:autoSpaceDN/>
        <w:adjustRightInd/>
        <w:snapToGrid/>
        <w:spacing w:line="240" w:lineRule="auto"/>
        <w:ind w:firstLine="643" w:firstLineChars="200"/>
        <w:jc w:val="both"/>
        <w:textAlignment w:val="auto"/>
        <w:rPr>
          <w:rFonts w:ascii="仿宋_GB2312" w:hAnsi="Times New Roman" w:eastAsia="仿宋_GB2312" w:cs="Times New Roman"/>
          <w:b/>
          <w:bCs/>
          <w:snapToGrid/>
          <w:color w:val="auto"/>
          <w:kern w:val="2"/>
          <w:sz w:val="32"/>
          <w:szCs w:val="32"/>
        </w:rPr>
      </w:pPr>
      <w:r>
        <w:rPr>
          <w:rFonts w:hint="eastAsia" w:ascii="仿宋_GB2312" w:hAnsi="Times New Roman" w:eastAsia="仿宋_GB2312" w:cs="Times New Roman"/>
          <w:b/>
          <w:bCs/>
          <w:snapToGrid/>
          <w:color w:val="auto"/>
          <w:kern w:val="2"/>
          <w:sz w:val="32"/>
          <w:szCs w:val="32"/>
        </w:rPr>
        <w:t>(三)财政拨款支出情况</w:t>
      </w:r>
    </w:p>
    <w:p w14:paraId="50339A10">
      <w:pPr>
        <w:keepNext w:val="0"/>
        <w:keepLines w:val="0"/>
        <w:pageBreakBefore w:val="0"/>
        <w:widowControl w:val="0"/>
        <w:kinsoku/>
        <w:wordWrap/>
        <w:overflowPunct/>
        <w:topLinePunct w:val="0"/>
        <w:autoSpaceDE/>
        <w:autoSpaceDN/>
        <w:bidi w:val="0"/>
        <w:adjustRightInd/>
        <w:snapToGrid/>
        <w:spacing w:before="0" w:beforeLines="50" w:line="240" w:lineRule="auto"/>
        <w:ind w:firstLine="640" w:firstLineChars="200"/>
        <w:jc w:val="both"/>
        <w:textAlignment w:val="auto"/>
        <w:rPr>
          <w:rFonts w:hint="eastAsia" w:ascii="仿宋_GB2312" w:hAnsi="Times New Roman" w:eastAsia="仿宋" w:cs="Times New Roman"/>
          <w:snapToGrid/>
          <w:color w:val="auto"/>
          <w:kern w:val="2"/>
          <w:sz w:val="32"/>
          <w:szCs w:val="32"/>
          <w:lang w:eastAsia="zh-CN"/>
        </w:rPr>
      </w:pPr>
      <w:r>
        <w:rPr>
          <w:rFonts w:hint="eastAsia" w:ascii="仿宋_GB2312" w:hAnsi="Times New Roman" w:eastAsia="仿宋" w:cs="Times New Roman"/>
          <w:snapToGrid/>
          <w:color w:val="auto"/>
          <w:kern w:val="2"/>
          <w:sz w:val="32"/>
          <w:szCs w:val="32"/>
          <w:lang w:eastAsia="zh-CN"/>
        </w:rPr>
        <w:t>本部门财政拨款支出预算数</w:t>
      </w:r>
      <w:r>
        <w:rPr>
          <w:rFonts w:hint="eastAsia" w:ascii="仿宋_GB2312" w:hAnsi="Times New Roman" w:eastAsia="仿宋" w:cs="Times New Roman"/>
          <w:snapToGrid/>
          <w:color w:val="auto"/>
          <w:kern w:val="2"/>
          <w:sz w:val="32"/>
          <w:szCs w:val="32"/>
          <w:lang w:val="en-US" w:eastAsia="zh-CN"/>
        </w:rPr>
        <w:t>86.62万元</w:t>
      </w:r>
      <w:r>
        <w:rPr>
          <w:rFonts w:hint="eastAsia" w:ascii="仿宋_GB2312" w:hAnsi="Times New Roman" w:eastAsia="仿宋" w:cs="Times New Roman"/>
          <w:snapToGrid/>
          <w:color w:val="auto"/>
          <w:kern w:val="2"/>
          <w:sz w:val="32"/>
          <w:szCs w:val="32"/>
          <w:lang w:eastAsia="zh-CN"/>
        </w:rPr>
        <w:t>。</w:t>
      </w:r>
    </w:p>
    <w:p w14:paraId="20FF5A68">
      <w:pPr>
        <w:widowControl w:val="0"/>
        <w:kinsoku/>
        <w:autoSpaceDE/>
        <w:autoSpaceDN/>
        <w:adjustRightInd/>
        <w:snapToGrid/>
        <w:spacing w:line="240" w:lineRule="auto"/>
        <w:ind w:firstLine="643" w:firstLineChars="200"/>
        <w:jc w:val="both"/>
        <w:textAlignment w:val="auto"/>
        <w:rPr>
          <w:rFonts w:ascii="仿宋_GB2312" w:hAnsi="Times New Roman" w:eastAsia="仿宋_GB2312" w:cs="Times New Roman"/>
          <w:b/>
          <w:bCs/>
          <w:snapToGrid/>
          <w:color w:val="auto"/>
          <w:kern w:val="2"/>
          <w:sz w:val="32"/>
          <w:szCs w:val="32"/>
        </w:rPr>
      </w:pPr>
      <w:r>
        <w:rPr>
          <w:rFonts w:hint="eastAsia" w:ascii="仿宋_GB2312" w:hAnsi="Times New Roman" w:eastAsia="仿宋_GB2312" w:cs="Times New Roman"/>
          <w:b/>
          <w:bCs/>
          <w:snapToGrid/>
          <w:color w:val="auto"/>
          <w:kern w:val="2"/>
          <w:sz w:val="32"/>
          <w:szCs w:val="32"/>
        </w:rPr>
        <w:t>(四)政府性基金情况</w:t>
      </w:r>
    </w:p>
    <w:p w14:paraId="23C5976D">
      <w:pPr>
        <w:keepNext w:val="0"/>
        <w:keepLines w:val="0"/>
        <w:pageBreakBefore w:val="0"/>
        <w:widowControl w:val="0"/>
        <w:kinsoku/>
        <w:wordWrap/>
        <w:overflowPunct/>
        <w:topLinePunct w:val="0"/>
        <w:autoSpaceDE/>
        <w:autoSpaceDN/>
        <w:bidi w:val="0"/>
        <w:adjustRightInd/>
        <w:snapToGrid/>
        <w:spacing w:before="0" w:beforeLines="50" w:line="240" w:lineRule="auto"/>
        <w:ind w:firstLine="640" w:firstLineChars="200"/>
        <w:jc w:val="both"/>
        <w:textAlignment w:val="auto"/>
        <w:rPr>
          <w:rFonts w:hint="eastAsia" w:ascii="仿宋_GB2312" w:hAnsi="Times New Roman" w:eastAsia="仿宋" w:cs="Times New Roman"/>
          <w:snapToGrid/>
          <w:color w:val="auto"/>
          <w:kern w:val="2"/>
          <w:sz w:val="32"/>
          <w:szCs w:val="32"/>
          <w:lang w:eastAsia="zh-CN"/>
        </w:rPr>
      </w:pPr>
      <w:r>
        <w:rPr>
          <w:rFonts w:hint="eastAsia" w:ascii="仿宋_GB2312" w:hAnsi="Times New Roman" w:eastAsia="仿宋" w:cs="Times New Roman"/>
          <w:snapToGrid/>
          <w:color w:val="auto"/>
          <w:kern w:val="2"/>
          <w:sz w:val="32"/>
          <w:szCs w:val="32"/>
          <w:lang w:eastAsia="zh-CN"/>
        </w:rPr>
        <w:t>本部门</w:t>
      </w:r>
      <w:r>
        <w:rPr>
          <w:rFonts w:hint="eastAsia" w:ascii="仿宋_GB2312" w:hAnsi="Times New Roman" w:eastAsia="仿宋" w:cs="Times New Roman"/>
          <w:snapToGrid/>
          <w:color w:val="auto"/>
          <w:kern w:val="2"/>
          <w:sz w:val="32"/>
          <w:szCs w:val="32"/>
          <w:lang w:val="en-US" w:eastAsia="zh-CN"/>
        </w:rPr>
        <w:t>2025年度预算内</w:t>
      </w:r>
      <w:r>
        <w:rPr>
          <w:rFonts w:hint="eastAsia" w:ascii="仿宋_GB2312" w:hAnsi="Times New Roman" w:eastAsia="仿宋" w:cs="Times New Roman"/>
          <w:snapToGrid/>
          <w:color w:val="auto"/>
          <w:kern w:val="2"/>
          <w:sz w:val="32"/>
          <w:szCs w:val="32"/>
          <w:lang w:eastAsia="zh-CN"/>
        </w:rPr>
        <w:t>不涉及此项。</w:t>
      </w:r>
    </w:p>
    <w:p w14:paraId="0384E0D3">
      <w:pPr>
        <w:widowControl w:val="0"/>
        <w:kinsoku/>
        <w:autoSpaceDE/>
        <w:autoSpaceDN/>
        <w:adjustRightInd/>
        <w:snapToGrid/>
        <w:spacing w:line="240" w:lineRule="auto"/>
        <w:ind w:firstLine="643" w:firstLineChars="200"/>
        <w:jc w:val="both"/>
        <w:textAlignment w:val="auto"/>
        <w:rPr>
          <w:rFonts w:ascii="仿宋_GB2312" w:hAnsi="Times New Roman" w:eastAsia="仿宋_GB2312" w:cs="Times New Roman"/>
          <w:b/>
          <w:bCs/>
          <w:snapToGrid/>
          <w:color w:val="auto"/>
          <w:kern w:val="2"/>
          <w:sz w:val="32"/>
          <w:szCs w:val="32"/>
        </w:rPr>
      </w:pPr>
      <w:r>
        <w:rPr>
          <w:rFonts w:hint="eastAsia" w:ascii="仿宋_GB2312" w:hAnsi="Times New Roman" w:eastAsia="仿宋_GB2312" w:cs="Times New Roman"/>
          <w:b/>
          <w:bCs/>
          <w:snapToGrid/>
          <w:color w:val="auto"/>
          <w:kern w:val="2"/>
          <w:sz w:val="32"/>
          <w:szCs w:val="32"/>
        </w:rPr>
        <w:t>(五)国有资本经营情况</w:t>
      </w:r>
    </w:p>
    <w:p w14:paraId="558F484A">
      <w:pPr>
        <w:keepNext w:val="0"/>
        <w:keepLines w:val="0"/>
        <w:pageBreakBefore w:val="0"/>
        <w:widowControl w:val="0"/>
        <w:kinsoku/>
        <w:wordWrap/>
        <w:overflowPunct/>
        <w:topLinePunct w:val="0"/>
        <w:autoSpaceDE/>
        <w:autoSpaceDN/>
        <w:bidi w:val="0"/>
        <w:adjustRightInd/>
        <w:snapToGrid/>
        <w:spacing w:before="0" w:beforeLines="50" w:line="240" w:lineRule="auto"/>
        <w:ind w:firstLine="640" w:firstLineChars="200"/>
        <w:jc w:val="both"/>
        <w:textAlignment w:val="auto"/>
        <w:rPr>
          <w:rFonts w:hint="eastAsia" w:ascii="仿宋_GB2312" w:hAnsi="Times New Roman" w:eastAsia="仿宋" w:cs="Times New Roman"/>
          <w:snapToGrid/>
          <w:color w:val="auto"/>
          <w:kern w:val="2"/>
          <w:sz w:val="32"/>
          <w:szCs w:val="32"/>
          <w:lang w:eastAsia="zh-CN"/>
        </w:rPr>
      </w:pPr>
      <w:r>
        <w:rPr>
          <w:rFonts w:hint="eastAsia" w:ascii="仿宋_GB2312" w:hAnsi="Times New Roman" w:eastAsia="仿宋" w:cs="Times New Roman"/>
          <w:snapToGrid/>
          <w:color w:val="auto"/>
          <w:kern w:val="2"/>
          <w:sz w:val="32"/>
          <w:szCs w:val="32"/>
          <w:lang w:eastAsia="zh-CN"/>
        </w:rPr>
        <w:t>本部门2025年度预算内不涉及此项。</w:t>
      </w:r>
    </w:p>
    <w:p w14:paraId="3D980475">
      <w:pPr>
        <w:widowControl w:val="0"/>
        <w:kinsoku/>
        <w:autoSpaceDE/>
        <w:autoSpaceDN/>
        <w:adjustRightInd/>
        <w:snapToGrid/>
        <w:spacing w:line="240" w:lineRule="auto"/>
        <w:ind w:firstLine="643" w:firstLineChars="200"/>
        <w:jc w:val="both"/>
        <w:textAlignment w:val="auto"/>
        <w:rPr>
          <w:rFonts w:hint="eastAsia" w:ascii="仿宋_GB2312" w:hAnsi="Times New Roman" w:eastAsia="仿宋_GB2312" w:cs="Times New Roman"/>
          <w:b/>
          <w:bCs/>
          <w:snapToGrid/>
          <w:color w:val="auto"/>
          <w:kern w:val="2"/>
          <w:sz w:val="32"/>
          <w:szCs w:val="32"/>
          <w:lang w:eastAsia="zh-CN"/>
        </w:rPr>
      </w:pPr>
      <w:r>
        <w:rPr>
          <w:rFonts w:hint="eastAsia" w:ascii="仿宋_GB2312" w:hAnsi="Times New Roman" w:eastAsia="仿宋_GB2312" w:cs="Times New Roman"/>
          <w:b/>
          <w:bCs/>
          <w:snapToGrid/>
          <w:color w:val="auto"/>
          <w:kern w:val="2"/>
          <w:sz w:val="32"/>
          <w:szCs w:val="32"/>
          <w:lang w:eastAsia="zh-CN"/>
        </w:rPr>
        <w:t>(六)机关运行经费等重要事项的说明</w:t>
      </w:r>
    </w:p>
    <w:p w14:paraId="2FB54830">
      <w:pPr>
        <w:keepNext w:val="0"/>
        <w:keepLines w:val="0"/>
        <w:pageBreakBefore w:val="0"/>
        <w:widowControl w:val="0"/>
        <w:kinsoku/>
        <w:wordWrap/>
        <w:overflowPunct/>
        <w:topLinePunct w:val="0"/>
        <w:autoSpaceDE/>
        <w:autoSpaceDN/>
        <w:bidi w:val="0"/>
        <w:adjustRightInd/>
        <w:snapToGrid/>
        <w:spacing w:before="0" w:beforeLines="50" w:line="240" w:lineRule="auto"/>
        <w:ind w:firstLine="640" w:firstLineChars="200"/>
        <w:jc w:val="both"/>
        <w:textAlignment w:val="auto"/>
        <w:rPr>
          <w:rFonts w:hint="eastAsia" w:ascii="仿宋_GB2312" w:hAnsi="Times New Roman" w:eastAsia="仿宋" w:cs="Times New Roman"/>
          <w:snapToGrid/>
          <w:color w:val="auto"/>
          <w:kern w:val="2"/>
          <w:sz w:val="32"/>
          <w:szCs w:val="32"/>
          <w:lang w:eastAsia="zh-CN"/>
        </w:rPr>
      </w:pPr>
      <w:r>
        <w:rPr>
          <w:rFonts w:hint="eastAsia" w:ascii="仿宋_GB2312" w:hAnsi="Times New Roman" w:eastAsia="仿宋" w:cs="Times New Roman"/>
          <w:snapToGrid/>
          <w:color w:val="auto"/>
          <w:kern w:val="2"/>
          <w:sz w:val="32"/>
          <w:szCs w:val="32"/>
          <w:lang w:eastAsia="zh-CN"/>
        </w:rPr>
        <w:t>2025年部门机关运行费预算</w:t>
      </w:r>
      <w:r>
        <w:rPr>
          <w:rFonts w:hint="eastAsia" w:ascii="仿宋_GB2312" w:hAnsi="Times New Roman" w:eastAsia="仿宋" w:cs="Times New Roman"/>
          <w:snapToGrid/>
          <w:color w:val="auto"/>
          <w:kern w:val="2"/>
          <w:sz w:val="32"/>
          <w:szCs w:val="32"/>
          <w:lang w:val="en-US" w:eastAsia="zh-CN"/>
        </w:rPr>
        <w:t>9.48</w:t>
      </w:r>
      <w:r>
        <w:rPr>
          <w:rFonts w:hint="eastAsia" w:ascii="仿宋_GB2312" w:hAnsi="Times New Roman" w:eastAsia="仿宋" w:cs="Times New Roman"/>
          <w:snapToGrid/>
          <w:color w:val="auto"/>
          <w:kern w:val="2"/>
          <w:sz w:val="32"/>
          <w:szCs w:val="32"/>
          <w:lang w:eastAsia="zh-CN"/>
        </w:rPr>
        <w:t>万元，</w:t>
      </w:r>
      <w:r>
        <w:rPr>
          <w:rFonts w:hint="eastAsia" w:ascii="仿宋_GB2312" w:hAnsi="Times New Roman" w:eastAsia="仿宋" w:cs="Times New Roman"/>
          <w:snapToGrid/>
          <w:color w:val="auto"/>
          <w:kern w:val="2"/>
          <w:sz w:val="32"/>
          <w:szCs w:val="32"/>
          <w:lang w:val="en-US" w:eastAsia="zh-CN"/>
        </w:rPr>
        <w:t>2024年新成立单位，上年无预算数，不做比较</w:t>
      </w:r>
      <w:r>
        <w:rPr>
          <w:rFonts w:hint="eastAsia" w:ascii="仿宋_GB2312" w:hAnsi="Times New Roman" w:eastAsia="仿宋" w:cs="Times New Roman"/>
          <w:snapToGrid/>
          <w:color w:val="auto"/>
          <w:kern w:val="2"/>
          <w:sz w:val="32"/>
          <w:szCs w:val="32"/>
          <w:lang w:eastAsia="zh-CN"/>
        </w:rPr>
        <w:t>。</w:t>
      </w:r>
    </w:p>
    <w:p w14:paraId="134042B3">
      <w:pPr>
        <w:keepNext w:val="0"/>
        <w:keepLines w:val="0"/>
        <w:pageBreakBefore w:val="0"/>
        <w:widowControl w:val="0"/>
        <w:kinsoku/>
        <w:wordWrap/>
        <w:overflowPunct/>
        <w:topLinePunct w:val="0"/>
        <w:autoSpaceDE/>
        <w:autoSpaceDN/>
        <w:bidi w:val="0"/>
        <w:adjustRightInd/>
        <w:snapToGrid/>
        <w:spacing w:before="0" w:beforeLines="50" w:line="240" w:lineRule="auto"/>
        <w:ind w:firstLine="640" w:firstLineChars="200"/>
        <w:jc w:val="both"/>
        <w:textAlignment w:val="auto"/>
        <w:rPr>
          <w:rFonts w:hint="eastAsia" w:ascii="仿宋_GB2312" w:hAnsi="Times New Roman" w:eastAsia="仿宋_GB2312" w:cs="Times New Roman"/>
          <w:snapToGrid/>
          <w:color w:val="auto"/>
          <w:kern w:val="2"/>
          <w:sz w:val="32"/>
          <w:szCs w:val="32"/>
          <w:lang w:eastAsia="zh-CN"/>
        </w:rPr>
      </w:pPr>
      <w:r>
        <w:rPr>
          <w:rFonts w:hint="eastAsia" w:ascii="仿宋_GB2312" w:hAnsi="Times New Roman" w:eastAsia="仿宋_GB2312" w:cs="Times New Roman"/>
          <w:snapToGrid/>
          <w:color w:val="auto"/>
          <w:kern w:val="2"/>
          <w:sz w:val="32"/>
          <w:szCs w:val="32"/>
          <w:lang w:eastAsia="zh-CN"/>
        </w:rPr>
        <w:t>注：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1CDFC921">
      <w:pPr>
        <w:widowControl w:val="0"/>
        <w:kinsoku/>
        <w:autoSpaceDE/>
        <w:autoSpaceDN/>
        <w:adjustRightInd/>
        <w:snapToGrid/>
        <w:spacing w:line="240" w:lineRule="auto"/>
        <w:ind w:firstLine="643" w:firstLineChars="200"/>
        <w:jc w:val="both"/>
        <w:textAlignment w:val="auto"/>
        <w:rPr>
          <w:rFonts w:hint="eastAsia" w:ascii="仿宋_GB2312" w:hAnsi="Times New Roman" w:eastAsia="仿宋_GB2312" w:cs="Times New Roman"/>
          <w:b/>
          <w:bCs/>
          <w:snapToGrid/>
          <w:color w:val="auto"/>
          <w:kern w:val="2"/>
          <w:sz w:val="32"/>
          <w:szCs w:val="32"/>
          <w:lang w:eastAsia="zh-CN"/>
        </w:rPr>
      </w:pPr>
      <w:r>
        <w:rPr>
          <w:rFonts w:hint="eastAsia" w:ascii="仿宋_GB2312" w:hAnsi="Times New Roman" w:eastAsia="仿宋_GB2312" w:cs="Times New Roman"/>
          <w:b/>
          <w:bCs/>
          <w:snapToGrid/>
          <w:color w:val="auto"/>
          <w:kern w:val="2"/>
          <w:sz w:val="32"/>
          <w:szCs w:val="32"/>
          <w:lang w:eastAsia="zh-CN"/>
        </w:rPr>
        <w:t>(七)政府采购情况</w:t>
      </w:r>
    </w:p>
    <w:p w14:paraId="7DC0DC58">
      <w:pPr>
        <w:keepNext w:val="0"/>
        <w:keepLines w:val="0"/>
        <w:pageBreakBefore w:val="0"/>
        <w:widowControl w:val="0"/>
        <w:kinsoku/>
        <w:wordWrap/>
        <w:overflowPunct/>
        <w:topLinePunct w:val="0"/>
        <w:autoSpaceDE/>
        <w:autoSpaceDN/>
        <w:bidi w:val="0"/>
        <w:adjustRightInd/>
        <w:snapToGrid/>
        <w:spacing w:before="0" w:beforeLines="50" w:line="240" w:lineRule="auto"/>
        <w:ind w:firstLine="640" w:firstLineChars="200"/>
        <w:jc w:val="both"/>
        <w:textAlignment w:val="auto"/>
        <w:rPr>
          <w:rFonts w:hint="eastAsia" w:ascii="仿宋_GB2312" w:hAnsi="Times New Roman" w:eastAsia="仿宋_GB2312" w:cs="Times New Roman"/>
          <w:snapToGrid/>
          <w:color w:val="auto"/>
          <w:kern w:val="2"/>
          <w:sz w:val="32"/>
          <w:szCs w:val="32"/>
          <w:lang w:eastAsia="zh-CN"/>
        </w:rPr>
      </w:pPr>
      <w:r>
        <w:rPr>
          <w:rFonts w:hint="eastAsia" w:ascii="仿宋_GB2312" w:hAnsi="Times New Roman" w:eastAsia="仿宋_GB2312" w:cs="Times New Roman"/>
          <w:snapToGrid/>
          <w:color w:val="auto"/>
          <w:kern w:val="2"/>
          <w:sz w:val="32"/>
          <w:szCs w:val="32"/>
          <w:lang w:eastAsia="zh-CN"/>
        </w:rPr>
        <w:t>2025年部门所属各单位政府采购总额</w:t>
      </w:r>
      <w:r>
        <w:rPr>
          <w:rFonts w:hint="eastAsia" w:ascii="仿宋_GB2312" w:hAnsi="Times New Roman" w:eastAsia="仿宋_GB2312" w:cs="Times New Roman"/>
          <w:snapToGrid/>
          <w:color w:val="auto"/>
          <w:kern w:val="2"/>
          <w:sz w:val="32"/>
          <w:szCs w:val="32"/>
          <w:lang w:val="en-US" w:eastAsia="zh-CN"/>
        </w:rPr>
        <w:t>0</w:t>
      </w:r>
      <w:r>
        <w:rPr>
          <w:rFonts w:hint="eastAsia" w:ascii="仿宋_GB2312" w:hAnsi="Times New Roman" w:eastAsia="仿宋_GB2312" w:cs="Times New Roman"/>
          <w:snapToGrid/>
          <w:color w:val="auto"/>
          <w:kern w:val="2"/>
          <w:sz w:val="32"/>
          <w:szCs w:val="32"/>
          <w:lang w:eastAsia="zh-CN"/>
        </w:rPr>
        <w:t>万元。</w:t>
      </w:r>
    </w:p>
    <w:p w14:paraId="5A9CFCC8">
      <w:pPr>
        <w:widowControl w:val="0"/>
        <w:kinsoku/>
        <w:autoSpaceDE/>
        <w:autoSpaceDN/>
        <w:adjustRightInd/>
        <w:snapToGrid/>
        <w:spacing w:line="240" w:lineRule="auto"/>
        <w:ind w:firstLine="643" w:firstLineChars="200"/>
        <w:jc w:val="both"/>
        <w:textAlignment w:val="auto"/>
        <w:rPr>
          <w:rFonts w:hint="eastAsia" w:ascii="仿宋_GB2312" w:hAnsi="Times New Roman" w:eastAsia="仿宋_GB2312" w:cs="Times New Roman"/>
          <w:b/>
          <w:bCs/>
          <w:snapToGrid/>
          <w:color w:val="auto"/>
          <w:kern w:val="2"/>
          <w:sz w:val="32"/>
          <w:szCs w:val="32"/>
          <w:lang w:eastAsia="zh-CN"/>
        </w:rPr>
      </w:pPr>
      <w:r>
        <w:rPr>
          <w:rFonts w:hint="eastAsia" w:ascii="仿宋_GB2312" w:hAnsi="Times New Roman" w:eastAsia="仿宋_GB2312" w:cs="Times New Roman"/>
          <w:b/>
          <w:bCs/>
          <w:snapToGrid/>
          <w:color w:val="auto"/>
          <w:kern w:val="2"/>
          <w:sz w:val="32"/>
          <w:szCs w:val="32"/>
          <w:lang w:eastAsia="zh-CN"/>
        </w:rPr>
        <w:t>(八)国有资产占有使用情况</w:t>
      </w:r>
    </w:p>
    <w:p w14:paraId="680C025C">
      <w:pPr>
        <w:keepNext w:val="0"/>
        <w:keepLines w:val="0"/>
        <w:pageBreakBefore w:val="0"/>
        <w:widowControl w:val="0"/>
        <w:kinsoku/>
        <w:wordWrap/>
        <w:overflowPunct/>
        <w:topLinePunct w:val="0"/>
        <w:autoSpaceDE/>
        <w:autoSpaceDN/>
        <w:bidi w:val="0"/>
        <w:adjustRightInd/>
        <w:snapToGrid/>
        <w:spacing w:before="0" w:beforeLines="50" w:line="240" w:lineRule="auto"/>
        <w:ind w:firstLine="640" w:firstLineChars="200"/>
        <w:jc w:val="both"/>
        <w:textAlignment w:val="auto"/>
        <w:rPr>
          <w:rFonts w:hint="eastAsia" w:ascii="仿宋_GB2312" w:hAnsi="Times New Roman" w:eastAsia="仿宋" w:cs="Times New Roman"/>
          <w:snapToGrid/>
          <w:color w:val="auto"/>
          <w:kern w:val="2"/>
          <w:sz w:val="32"/>
          <w:szCs w:val="32"/>
          <w:lang w:eastAsia="zh-CN"/>
        </w:rPr>
      </w:pPr>
      <w:r>
        <w:rPr>
          <w:rFonts w:hint="eastAsia" w:ascii="仿宋_GB2312" w:hAnsi="Times New Roman" w:eastAsia="仿宋" w:cs="Times New Roman"/>
          <w:snapToGrid/>
          <w:color w:val="auto"/>
          <w:kern w:val="2"/>
          <w:sz w:val="32"/>
          <w:szCs w:val="32"/>
          <w:lang w:eastAsia="zh-CN"/>
        </w:rPr>
        <w:t>本部门2025年度预算内不涉及此项。</w:t>
      </w:r>
    </w:p>
    <w:p w14:paraId="2EEF85D1">
      <w:pPr>
        <w:widowControl w:val="0"/>
        <w:kinsoku/>
        <w:autoSpaceDE/>
        <w:autoSpaceDN/>
        <w:adjustRightInd/>
        <w:snapToGrid/>
        <w:spacing w:line="240" w:lineRule="auto"/>
        <w:ind w:firstLine="643" w:firstLineChars="200"/>
        <w:jc w:val="both"/>
        <w:textAlignment w:val="auto"/>
        <w:rPr>
          <w:rFonts w:hint="eastAsia" w:ascii="仿宋_GB2312" w:hAnsi="Times New Roman" w:eastAsia="仿宋_GB2312" w:cs="Times New Roman"/>
          <w:b/>
          <w:bCs/>
          <w:snapToGrid/>
          <w:color w:val="auto"/>
          <w:kern w:val="2"/>
          <w:sz w:val="32"/>
          <w:szCs w:val="32"/>
          <w:lang w:eastAsia="zh-CN"/>
        </w:rPr>
      </w:pPr>
      <w:r>
        <w:rPr>
          <w:rFonts w:hint="eastAsia" w:ascii="仿宋_GB2312" w:hAnsi="Times New Roman" w:eastAsia="仿宋_GB2312" w:cs="Times New Roman"/>
          <w:b/>
          <w:bCs/>
          <w:snapToGrid/>
          <w:color w:val="auto"/>
          <w:kern w:val="2"/>
          <w:sz w:val="32"/>
          <w:szCs w:val="32"/>
          <w:lang w:eastAsia="zh-CN"/>
        </w:rPr>
        <w:t>(九)县级专项清单（详情请看专项表）</w:t>
      </w:r>
    </w:p>
    <w:p w14:paraId="0D5F616A">
      <w:pPr>
        <w:keepNext w:val="0"/>
        <w:keepLines w:val="0"/>
        <w:pageBreakBefore w:val="0"/>
        <w:widowControl w:val="0"/>
        <w:kinsoku/>
        <w:wordWrap/>
        <w:overflowPunct/>
        <w:topLinePunct w:val="0"/>
        <w:autoSpaceDE/>
        <w:autoSpaceDN/>
        <w:bidi w:val="0"/>
        <w:adjustRightInd/>
        <w:snapToGrid/>
        <w:spacing w:before="0" w:beforeLines="50" w:line="240" w:lineRule="auto"/>
        <w:ind w:firstLine="640" w:firstLineChars="200"/>
        <w:jc w:val="both"/>
        <w:textAlignment w:val="auto"/>
        <w:rPr>
          <w:rFonts w:hint="eastAsia" w:ascii="仿宋_GB2312" w:hAnsi="Times New Roman" w:eastAsia="仿宋" w:cs="Times New Roman"/>
          <w:snapToGrid/>
          <w:color w:val="auto"/>
          <w:kern w:val="2"/>
          <w:sz w:val="32"/>
          <w:szCs w:val="32"/>
          <w:lang w:eastAsia="zh-CN"/>
        </w:rPr>
      </w:pPr>
      <w:r>
        <w:rPr>
          <w:rFonts w:hint="eastAsia" w:ascii="仿宋_GB2312" w:hAnsi="Times New Roman" w:eastAsia="仿宋" w:cs="Times New Roman"/>
          <w:snapToGrid/>
          <w:color w:val="auto"/>
          <w:kern w:val="2"/>
          <w:sz w:val="32"/>
          <w:szCs w:val="32"/>
          <w:lang w:eastAsia="zh-CN"/>
        </w:rPr>
        <w:t>1、志愿服务专项（财政拨款资金项）</w:t>
      </w:r>
    </w:p>
    <w:p w14:paraId="15E97116">
      <w:pPr>
        <w:keepNext w:val="0"/>
        <w:keepLines w:val="0"/>
        <w:pageBreakBefore w:val="0"/>
        <w:widowControl w:val="0"/>
        <w:kinsoku/>
        <w:wordWrap/>
        <w:overflowPunct/>
        <w:topLinePunct w:val="0"/>
        <w:autoSpaceDE/>
        <w:autoSpaceDN/>
        <w:bidi w:val="0"/>
        <w:adjustRightInd/>
        <w:snapToGrid/>
        <w:spacing w:before="0" w:beforeLines="50" w:line="240" w:lineRule="auto"/>
        <w:ind w:firstLine="640" w:firstLineChars="200"/>
        <w:jc w:val="both"/>
        <w:textAlignment w:val="auto"/>
        <w:rPr>
          <w:rFonts w:hint="eastAsia" w:ascii="仿宋_GB2312" w:hAnsi="Times New Roman" w:eastAsia="仿宋" w:cs="Times New Roman"/>
          <w:snapToGrid/>
          <w:color w:val="auto"/>
          <w:kern w:val="2"/>
          <w:sz w:val="32"/>
          <w:szCs w:val="32"/>
          <w:lang w:eastAsia="zh-CN"/>
        </w:rPr>
      </w:pPr>
      <w:r>
        <w:rPr>
          <w:rFonts w:hint="eastAsia" w:ascii="仿宋_GB2312" w:hAnsi="Times New Roman" w:eastAsia="仿宋" w:cs="Times New Roman"/>
          <w:snapToGrid/>
          <w:color w:val="auto"/>
          <w:kern w:val="2"/>
          <w:sz w:val="32"/>
          <w:szCs w:val="32"/>
          <w:lang w:eastAsia="zh-CN"/>
        </w:rPr>
        <w:t>1)项目概述</w:t>
      </w:r>
    </w:p>
    <w:p w14:paraId="1A9C1D31">
      <w:pPr>
        <w:keepNext w:val="0"/>
        <w:keepLines w:val="0"/>
        <w:pageBreakBefore w:val="0"/>
        <w:widowControl w:val="0"/>
        <w:kinsoku/>
        <w:wordWrap/>
        <w:overflowPunct/>
        <w:topLinePunct w:val="0"/>
        <w:autoSpaceDE/>
        <w:autoSpaceDN/>
        <w:bidi w:val="0"/>
        <w:adjustRightInd/>
        <w:snapToGrid/>
        <w:spacing w:before="0" w:beforeLines="50" w:line="240" w:lineRule="auto"/>
        <w:ind w:firstLine="640" w:firstLineChars="200"/>
        <w:jc w:val="both"/>
        <w:textAlignment w:val="auto"/>
        <w:rPr>
          <w:rFonts w:hint="eastAsia" w:ascii="仿宋_GB2312" w:hAnsi="Times New Roman" w:eastAsia="仿宋" w:cs="Times New Roman"/>
          <w:snapToGrid/>
          <w:color w:val="auto"/>
          <w:kern w:val="2"/>
          <w:sz w:val="32"/>
          <w:szCs w:val="32"/>
          <w:lang w:eastAsia="zh-CN"/>
        </w:rPr>
      </w:pPr>
      <w:r>
        <w:rPr>
          <w:rFonts w:hint="eastAsia" w:ascii="仿宋_GB2312" w:hAnsi="Times New Roman" w:eastAsia="仿宋" w:cs="Times New Roman"/>
          <w:snapToGrid/>
          <w:color w:val="auto"/>
          <w:kern w:val="2"/>
          <w:sz w:val="32"/>
          <w:szCs w:val="32"/>
          <w:lang w:val="en-US" w:eastAsia="zh-CN"/>
        </w:rPr>
        <w:t>a</w:t>
      </w:r>
      <w:r>
        <w:rPr>
          <w:rFonts w:hint="eastAsia" w:ascii="仿宋_GB2312" w:hAnsi="Times New Roman" w:eastAsia="仿宋" w:cs="Times New Roman"/>
          <w:snapToGrid/>
          <w:color w:val="auto"/>
          <w:kern w:val="2"/>
          <w:sz w:val="32"/>
          <w:szCs w:val="32"/>
          <w:lang w:eastAsia="zh-CN"/>
        </w:rPr>
        <w:t>.开展志愿者技能提升专项培训，提高志愿服务队伍整体服务水平</w:t>
      </w:r>
      <w:r>
        <w:rPr>
          <w:rFonts w:hint="eastAsia" w:ascii="仿宋_GB2312" w:hAnsi="Times New Roman" w:eastAsia="仿宋" w:cs="Times New Roman"/>
          <w:snapToGrid/>
          <w:color w:val="auto"/>
          <w:kern w:val="2"/>
          <w:sz w:val="32"/>
          <w:szCs w:val="32"/>
          <w:lang w:val="en-US" w:eastAsia="zh-CN"/>
        </w:rPr>
        <w:t>;b</w:t>
      </w:r>
      <w:r>
        <w:rPr>
          <w:rFonts w:hint="eastAsia" w:ascii="仿宋_GB2312" w:hAnsi="Times New Roman" w:eastAsia="仿宋" w:cs="Times New Roman"/>
          <w:snapToGrid/>
          <w:color w:val="auto"/>
          <w:kern w:val="2"/>
          <w:sz w:val="32"/>
          <w:szCs w:val="32"/>
          <w:lang w:eastAsia="zh-CN"/>
        </w:rPr>
        <w:t>.对优秀志愿者进行荣誉嘉奖及物质奖励，提升志愿者队伍先进性</w:t>
      </w:r>
      <w:r>
        <w:rPr>
          <w:rFonts w:hint="eastAsia" w:ascii="仿宋_GB2312" w:hAnsi="Times New Roman" w:eastAsia="仿宋" w:cs="Times New Roman"/>
          <w:snapToGrid/>
          <w:color w:val="auto"/>
          <w:kern w:val="2"/>
          <w:sz w:val="32"/>
          <w:szCs w:val="32"/>
          <w:lang w:val="en-US" w:eastAsia="zh-CN"/>
        </w:rPr>
        <w:t>;c</w:t>
      </w:r>
      <w:r>
        <w:rPr>
          <w:rFonts w:hint="eastAsia" w:ascii="仿宋_GB2312" w:hAnsi="Times New Roman" w:eastAsia="仿宋" w:cs="Times New Roman"/>
          <w:snapToGrid/>
          <w:color w:val="auto"/>
          <w:kern w:val="2"/>
          <w:sz w:val="32"/>
          <w:szCs w:val="32"/>
          <w:lang w:eastAsia="zh-CN"/>
        </w:rPr>
        <w:t>.对困难志愿者提供帮扶，送温暖；凝聚支援者队伍力量，加强组织认同。</w:t>
      </w:r>
    </w:p>
    <w:p w14:paraId="120D9EC5">
      <w:pPr>
        <w:keepNext w:val="0"/>
        <w:keepLines w:val="0"/>
        <w:pageBreakBefore w:val="0"/>
        <w:widowControl w:val="0"/>
        <w:kinsoku/>
        <w:wordWrap/>
        <w:overflowPunct/>
        <w:topLinePunct w:val="0"/>
        <w:autoSpaceDE/>
        <w:autoSpaceDN/>
        <w:bidi w:val="0"/>
        <w:adjustRightInd/>
        <w:snapToGrid/>
        <w:spacing w:before="0" w:beforeLines="50" w:line="240" w:lineRule="auto"/>
        <w:ind w:firstLine="640" w:firstLineChars="200"/>
        <w:jc w:val="both"/>
        <w:textAlignment w:val="auto"/>
        <w:rPr>
          <w:rFonts w:hint="eastAsia" w:ascii="仿宋_GB2312" w:hAnsi="Times New Roman" w:eastAsia="仿宋" w:cs="Times New Roman"/>
          <w:snapToGrid/>
          <w:color w:val="auto"/>
          <w:kern w:val="2"/>
          <w:sz w:val="32"/>
          <w:szCs w:val="32"/>
          <w:lang w:eastAsia="zh-CN"/>
        </w:rPr>
      </w:pPr>
      <w:r>
        <w:rPr>
          <w:rFonts w:hint="eastAsia" w:ascii="仿宋_GB2312" w:hAnsi="Times New Roman" w:eastAsia="仿宋" w:cs="Times New Roman"/>
          <w:snapToGrid/>
          <w:color w:val="auto"/>
          <w:kern w:val="2"/>
          <w:sz w:val="32"/>
          <w:szCs w:val="32"/>
          <w:lang w:eastAsia="zh-CN"/>
        </w:rPr>
        <w:t>2)立项依据</w:t>
      </w:r>
    </w:p>
    <w:p w14:paraId="7D42AC72">
      <w:pPr>
        <w:keepNext w:val="0"/>
        <w:keepLines w:val="0"/>
        <w:pageBreakBefore w:val="0"/>
        <w:widowControl w:val="0"/>
        <w:kinsoku/>
        <w:wordWrap/>
        <w:overflowPunct/>
        <w:topLinePunct w:val="0"/>
        <w:autoSpaceDE/>
        <w:autoSpaceDN/>
        <w:bidi w:val="0"/>
        <w:adjustRightInd/>
        <w:snapToGrid/>
        <w:spacing w:before="0" w:beforeLines="50" w:line="240" w:lineRule="auto"/>
        <w:ind w:firstLine="640" w:firstLineChars="200"/>
        <w:jc w:val="both"/>
        <w:textAlignment w:val="auto"/>
        <w:rPr>
          <w:rFonts w:hint="eastAsia"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其他单位项目因职能划分情况并入本单位。</w:t>
      </w:r>
    </w:p>
    <w:p w14:paraId="0A6B7E0C">
      <w:pPr>
        <w:keepNext w:val="0"/>
        <w:keepLines w:val="0"/>
        <w:pageBreakBefore w:val="0"/>
        <w:widowControl w:val="0"/>
        <w:numPr>
          <w:ilvl w:val="0"/>
          <w:numId w:val="3"/>
        </w:numPr>
        <w:kinsoku/>
        <w:wordWrap/>
        <w:overflowPunct/>
        <w:topLinePunct w:val="0"/>
        <w:autoSpaceDE/>
        <w:autoSpaceDN/>
        <w:bidi w:val="0"/>
        <w:adjustRightInd/>
        <w:snapToGrid/>
        <w:spacing w:before="0" w:beforeLines="50" w:line="240" w:lineRule="auto"/>
        <w:ind w:firstLine="640" w:firstLineChars="200"/>
        <w:jc w:val="both"/>
        <w:textAlignment w:val="auto"/>
        <w:rPr>
          <w:rFonts w:hint="eastAsia" w:ascii="仿宋_GB2312" w:hAnsi="Times New Roman" w:eastAsia="仿宋" w:cs="Times New Roman"/>
          <w:snapToGrid/>
          <w:color w:val="auto"/>
          <w:kern w:val="2"/>
          <w:sz w:val="32"/>
          <w:szCs w:val="32"/>
          <w:lang w:eastAsia="zh-CN"/>
        </w:rPr>
      </w:pPr>
      <w:r>
        <w:rPr>
          <w:rFonts w:hint="eastAsia" w:ascii="仿宋_GB2312" w:hAnsi="Times New Roman" w:eastAsia="仿宋" w:cs="Times New Roman"/>
          <w:snapToGrid/>
          <w:color w:val="auto"/>
          <w:kern w:val="2"/>
          <w:sz w:val="32"/>
          <w:szCs w:val="32"/>
          <w:lang w:eastAsia="zh-CN"/>
        </w:rPr>
        <w:t>实施主体</w:t>
      </w:r>
    </w:p>
    <w:p w14:paraId="4AD5C63C">
      <w:pPr>
        <w:keepNext w:val="0"/>
        <w:keepLines w:val="0"/>
        <w:pageBreakBefore w:val="0"/>
        <w:widowControl w:val="0"/>
        <w:numPr>
          <w:ilvl w:val="0"/>
          <w:numId w:val="0"/>
        </w:numPr>
        <w:kinsoku/>
        <w:wordWrap/>
        <w:overflowPunct/>
        <w:topLinePunct w:val="0"/>
        <w:autoSpaceDE/>
        <w:autoSpaceDN/>
        <w:bidi w:val="0"/>
        <w:adjustRightInd/>
        <w:snapToGrid/>
        <w:spacing w:before="0" w:beforeLines="50" w:line="240" w:lineRule="auto"/>
        <w:ind w:firstLine="640" w:firstLineChars="200"/>
        <w:jc w:val="both"/>
        <w:textAlignment w:val="auto"/>
        <w:rPr>
          <w:rFonts w:hint="eastAsia" w:ascii="仿宋_GB2312" w:hAnsi="Times New Roman" w:eastAsia="仿宋" w:cs="Times New Roman"/>
          <w:snapToGrid/>
          <w:color w:val="auto"/>
          <w:kern w:val="2"/>
          <w:sz w:val="32"/>
          <w:szCs w:val="32"/>
          <w:lang w:eastAsia="zh-CN"/>
        </w:rPr>
      </w:pPr>
      <w:r>
        <w:rPr>
          <w:rFonts w:hint="eastAsia" w:ascii="仿宋_GB2312" w:hAnsi="Times New Roman" w:eastAsia="仿宋" w:cs="Times New Roman"/>
          <w:snapToGrid/>
          <w:color w:val="auto"/>
          <w:kern w:val="2"/>
          <w:sz w:val="32"/>
          <w:szCs w:val="32"/>
          <w:lang w:eastAsia="zh-CN"/>
        </w:rPr>
        <w:t>中国共产党浮梁县委员会社会工作部</w:t>
      </w:r>
    </w:p>
    <w:p w14:paraId="2A17BD2A">
      <w:pPr>
        <w:keepNext w:val="0"/>
        <w:keepLines w:val="0"/>
        <w:pageBreakBefore w:val="0"/>
        <w:widowControl w:val="0"/>
        <w:numPr>
          <w:ilvl w:val="0"/>
          <w:numId w:val="4"/>
        </w:numPr>
        <w:kinsoku/>
        <w:wordWrap/>
        <w:overflowPunct/>
        <w:topLinePunct w:val="0"/>
        <w:autoSpaceDE/>
        <w:autoSpaceDN/>
        <w:bidi w:val="0"/>
        <w:adjustRightInd/>
        <w:snapToGrid/>
        <w:spacing w:before="0" w:beforeLines="50" w:line="240" w:lineRule="auto"/>
        <w:ind w:firstLine="640" w:firstLineChars="200"/>
        <w:jc w:val="both"/>
        <w:textAlignment w:val="auto"/>
        <w:rPr>
          <w:rFonts w:hint="eastAsia" w:ascii="仿宋_GB2312" w:hAnsi="Times New Roman" w:eastAsia="仿宋" w:cs="Times New Roman"/>
          <w:snapToGrid/>
          <w:color w:val="auto"/>
          <w:kern w:val="2"/>
          <w:sz w:val="32"/>
          <w:szCs w:val="32"/>
          <w:lang w:eastAsia="zh-CN"/>
        </w:rPr>
      </w:pPr>
      <w:r>
        <w:rPr>
          <w:rFonts w:hint="eastAsia" w:ascii="仿宋_GB2312" w:hAnsi="Times New Roman" w:eastAsia="仿宋" w:cs="Times New Roman"/>
          <w:snapToGrid/>
          <w:color w:val="auto"/>
          <w:kern w:val="2"/>
          <w:sz w:val="32"/>
          <w:szCs w:val="32"/>
          <w:lang w:eastAsia="zh-CN"/>
        </w:rPr>
        <w:t>实施方案</w:t>
      </w:r>
    </w:p>
    <w:p w14:paraId="1D191B39">
      <w:pPr>
        <w:keepNext w:val="0"/>
        <w:keepLines w:val="0"/>
        <w:pageBreakBefore w:val="0"/>
        <w:widowControl w:val="0"/>
        <w:numPr>
          <w:ilvl w:val="0"/>
          <w:numId w:val="4"/>
        </w:numPr>
        <w:kinsoku/>
        <w:wordWrap/>
        <w:overflowPunct/>
        <w:topLinePunct w:val="0"/>
        <w:autoSpaceDE/>
        <w:autoSpaceDN/>
        <w:bidi w:val="0"/>
        <w:adjustRightInd/>
        <w:snapToGrid/>
        <w:spacing w:before="0" w:beforeLines="50" w:line="240" w:lineRule="auto"/>
        <w:ind w:firstLine="640" w:firstLineChars="200"/>
        <w:jc w:val="both"/>
        <w:textAlignment w:val="auto"/>
        <w:rPr>
          <w:rFonts w:hint="eastAsia" w:ascii="仿宋_GB2312" w:hAnsi="Times New Roman" w:eastAsia="仿宋" w:cs="Times New Roman"/>
          <w:snapToGrid/>
          <w:color w:val="auto"/>
          <w:kern w:val="2"/>
          <w:sz w:val="32"/>
          <w:szCs w:val="32"/>
          <w:lang w:eastAsia="zh-CN"/>
        </w:rPr>
      </w:pPr>
      <w:r>
        <w:rPr>
          <w:rFonts w:hint="eastAsia" w:ascii="仿宋_GB2312" w:hAnsi="Times New Roman" w:eastAsia="仿宋_GB2312" w:cs="Times New Roman"/>
          <w:snapToGrid/>
          <w:color w:val="auto"/>
          <w:kern w:val="2"/>
          <w:sz w:val="32"/>
          <w:szCs w:val="32"/>
        </w:rPr>
        <w:t>实施周期</w:t>
      </w:r>
    </w:p>
    <w:p w14:paraId="49F108E2">
      <w:pPr>
        <w:keepNext w:val="0"/>
        <w:keepLines w:val="0"/>
        <w:pageBreakBefore w:val="0"/>
        <w:widowControl w:val="0"/>
        <w:numPr>
          <w:ilvl w:val="0"/>
          <w:numId w:val="0"/>
        </w:numPr>
        <w:kinsoku/>
        <w:wordWrap/>
        <w:overflowPunct/>
        <w:topLinePunct w:val="0"/>
        <w:autoSpaceDE/>
        <w:autoSpaceDN/>
        <w:bidi w:val="0"/>
        <w:adjustRightInd/>
        <w:snapToGrid/>
        <w:spacing w:before="0" w:beforeLines="50" w:line="240" w:lineRule="auto"/>
        <w:jc w:val="both"/>
        <w:textAlignment w:val="auto"/>
        <w:rPr>
          <w:rFonts w:hint="default" w:ascii="仿宋_GB2312" w:hAnsi="Times New Roman" w:eastAsia="仿宋_GB2312" w:cs="Times New Roman"/>
          <w:snapToGrid/>
          <w:color w:val="auto"/>
          <w:kern w:val="2"/>
          <w:sz w:val="32"/>
          <w:szCs w:val="32"/>
          <w:lang w:val="en-US" w:eastAsia="zh-CN"/>
        </w:rPr>
      </w:pPr>
      <w:r>
        <w:rPr>
          <w:rFonts w:hint="eastAsia" w:ascii="仿宋_GB2312" w:hAnsi="Times New Roman" w:eastAsia="仿宋_GB2312" w:cs="Times New Roman"/>
          <w:snapToGrid/>
          <w:color w:val="auto"/>
          <w:kern w:val="2"/>
          <w:sz w:val="32"/>
          <w:szCs w:val="32"/>
          <w:lang w:val="en-US" w:eastAsia="zh-CN"/>
        </w:rPr>
        <w:t xml:space="preserve">    经常性项目，本次项目实施周期为一年</w:t>
      </w:r>
    </w:p>
    <w:p w14:paraId="0E9287CE">
      <w:pPr>
        <w:keepNext w:val="0"/>
        <w:keepLines w:val="0"/>
        <w:pageBreakBefore w:val="0"/>
        <w:widowControl w:val="0"/>
        <w:numPr>
          <w:ilvl w:val="0"/>
          <w:numId w:val="5"/>
        </w:numPr>
        <w:kinsoku/>
        <w:wordWrap/>
        <w:overflowPunct/>
        <w:topLinePunct w:val="0"/>
        <w:autoSpaceDE/>
        <w:autoSpaceDN/>
        <w:bidi w:val="0"/>
        <w:adjustRightInd/>
        <w:snapToGrid/>
        <w:spacing w:before="0" w:beforeLines="50" w:line="240" w:lineRule="auto"/>
        <w:ind w:firstLine="640" w:firstLineChars="200"/>
        <w:jc w:val="both"/>
        <w:textAlignment w:val="auto"/>
        <w:rPr>
          <w:rFonts w:hint="eastAsia" w:ascii="仿宋_GB2312" w:hAnsi="Times New Roman" w:eastAsia="仿宋" w:cs="Times New Roman"/>
          <w:snapToGrid/>
          <w:color w:val="auto"/>
          <w:kern w:val="2"/>
          <w:sz w:val="32"/>
          <w:szCs w:val="32"/>
          <w:lang w:eastAsia="zh-CN"/>
        </w:rPr>
      </w:pPr>
      <w:r>
        <w:rPr>
          <w:rFonts w:hint="eastAsia" w:ascii="仿宋_GB2312" w:hAnsi="Times New Roman" w:eastAsia="仿宋" w:cs="Times New Roman"/>
          <w:snapToGrid/>
          <w:color w:val="auto"/>
          <w:kern w:val="2"/>
          <w:sz w:val="32"/>
          <w:szCs w:val="32"/>
          <w:lang w:eastAsia="zh-CN"/>
        </w:rPr>
        <w:t>年度预算安排</w:t>
      </w:r>
    </w:p>
    <w:p w14:paraId="63EF9C21">
      <w:pPr>
        <w:keepNext w:val="0"/>
        <w:keepLines w:val="0"/>
        <w:pageBreakBefore w:val="0"/>
        <w:widowControl w:val="0"/>
        <w:numPr>
          <w:ilvl w:val="0"/>
          <w:numId w:val="0"/>
        </w:numPr>
        <w:kinsoku/>
        <w:wordWrap/>
        <w:overflowPunct/>
        <w:topLinePunct w:val="0"/>
        <w:autoSpaceDE/>
        <w:autoSpaceDN/>
        <w:bidi w:val="0"/>
        <w:adjustRightInd/>
        <w:snapToGrid/>
        <w:spacing w:before="0" w:beforeLines="50" w:line="240" w:lineRule="auto"/>
        <w:jc w:val="both"/>
        <w:textAlignment w:val="auto"/>
        <w:rPr>
          <w:rFonts w:hint="default" w:ascii="仿宋_GB2312" w:hAnsi="Times New Roman" w:eastAsia="仿宋" w:cs="Times New Roman"/>
          <w:snapToGrid/>
          <w:color w:val="auto"/>
          <w:kern w:val="2"/>
          <w:sz w:val="32"/>
          <w:szCs w:val="32"/>
          <w:lang w:val="en-US" w:eastAsia="zh-CN"/>
        </w:rPr>
      </w:pPr>
      <w:r>
        <w:rPr>
          <w:rFonts w:hint="eastAsia" w:ascii="仿宋_GB2312" w:hAnsi="Times New Roman" w:eastAsia="仿宋" w:cs="Times New Roman"/>
          <w:snapToGrid/>
          <w:color w:val="auto"/>
          <w:kern w:val="2"/>
          <w:sz w:val="32"/>
          <w:szCs w:val="32"/>
          <w:lang w:val="en-US" w:eastAsia="zh-CN"/>
        </w:rPr>
        <w:t xml:space="preserve">    本年度志愿服务项预算安排4.8万。</w:t>
      </w:r>
    </w:p>
    <w:p w14:paraId="7EE4F82F">
      <w:pPr>
        <w:keepNext w:val="0"/>
        <w:keepLines w:val="0"/>
        <w:pageBreakBefore w:val="0"/>
        <w:widowControl w:val="0"/>
        <w:numPr>
          <w:ilvl w:val="0"/>
          <w:numId w:val="5"/>
        </w:numPr>
        <w:kinsoku/>
        <w:wordWrap/>
        <w:overflowPunct/>
        <w:topLinePunct w:val="0"/>
        <w:autoSpaceDE/>
        <w:autoSpaceDN/>
        <w:bidi w:val="0"/>
        <w:adjustRightInd/>
        <w:snapToGrid/>
        <w:spacing w:before="0" w:beforeLines="50" w:line="240" w:lineRule="auto"/>
        <w:ind w:left="0" w:leftChars="0" w:firstLine="640" w:firstLineChars="200"/>
        <w:jc w:val="both"/>
        <w:textAlignment w:val="auto"/>
        <w:rPr>
          <w:rFonts w:hint="default" w:ascii="仿宋_GB2312" w:hAnsi="Times New Roman" w:eastAsia="仿宋" w:cs="Times New Roman"/>
          <w:snapToGrid/>
          <w:color w:val="auto"/>
          <w:kern w:val="2"/>
          <w:sz w:val="32"/>
          <w:szCs w:val="32"/>
          <w:lang w:val="en-US" w:eastAsia="zh-CN"/>
        </w:rPr>
      </w:pPr>
      <w:r>
        <w:rPr>
          <w:rFonts w:hint="eastAsia" w:ascii="仿宋_GB2312" w:hAnsi="Times New Roman" w:eastAsia="仿宋" w:cs="Times New Roman"/>
          <w:snapToGrid/>
          <w:color w:val="auto"/>
          <w:kern w:val="2"/>
          <w:sz w:val="32"/>
          <w:szCs w:val="32"/>
          <w:lang w:eastAsia="zh-CN"/>
        </w:rPr>
        <w:t>绩效目标和指标</w:t>
      </w:r>
    </w:p>
    <w:p w14:paraId="5F74A1FF">
      <w:pPr>
        <w:keepNext w:val="0"/>
        <w:keepLines w:val="0"/>
        <w:pageBreakBefore w:val="0"/>
        <w:widowControl w:val="0"/>
        <w:numPr>
          <w:ilvl w:val="0"/>
          <w:numId w:val="0"/>
        </w:numPr>
        <w:kinsoku/>
        <w:wordWrap/>
        <w:overflowPunct/>
        <w:topLinePunct w:val="0"/>
        <w:autoSpaceDE/>
        <w:autoSpaceDN/>
        <w:bidi w:val="0"/>
        <w:adjustRightInd/>
        <w:snapToGrid/>
        <w:spacing w:before="0" w:beforeLines="50" w:line="240" w:lineRule="auto"/>
        <w:ind w:firstLine="640"/>
        <w:jc w:val="both"/>
        <w:textAlignment w:val="auto"/>
        <w:rPr>
          <w:rFonts w:hint="eastAsia" w:ascii="仿宋_GB2312" w:hAnsi="Times New Roman" w:eastAsia="仿宋" w:cs="Times New Roman"/>
          <w:snapToGrid/>
          <w:color w:val="auto"/>
          <w:kern w:val="2"/>
          <w:sz w:val="32"/>
          <w:szCs w:val="32"/>
          <w:lang w:val="en-US" w:eastAsia="zh-CN"/>
        </w:rPr>
      </w:pPr>
      <w:r>
        <w:rPr>
          <w:rFonts w:hint="eastAsia" w:ascii="仿宋_GB2312" w:hAnsi="Times New Roman" w:eastAsia="仿宋" w:cs="Times New Roman"/>
          <w:snapToGrid/>
          <w:color w:val="auto"/>
          <w:kern w:val="2"/>
          <w:sz w:val="32"/>
          <w:szCs w:val="32"/>
          <w:lang w:val="en-US" w:eastAsia="zh-CN"/>
        </w:rPr>
        <w:t>经济成本指标：</w:t>
      </w:r>
    </w:p>
    <w:p w14:paraId="7E9BBA25">
      <w:pPr>
        <w:keepNext w:val="0"/>
        <w:keepLines w:val="0"/>
        <w:pageBreakBefore w:val="0"/>
        <w:widowControl w:val="0"/>
        <w:numPr>
          <w:ilvl w:val="0"/>
          <w:numId w:val="0"/>
        </w:numPr>
        <w:kinsoku/>
        <w:wordWrap/>
        <w:overflowPunct/>
        <w:topLinePunct w:val="0"/>
        <w:autoSpaceDE/>
        <w:autoSpaceDN/>
        <w:bidi w:val="0"/>
        <w:adjustRightInd/>
        <w:snapToGrid/>
        <w:spacing w:before="0" w:beforeLines="50" w:line="240" w:lineRule="auto"/>
        <w:ind w:firstLine="640"/>
        <w:jc w:val="both"/>
        <w:textAlignment w:val="auto"/>
        <w:rPr>
          <w:rFonts w:hint="eastAsia" w:ascii="仿宋_GB2312" w:hAnsi="Times New Roman" w:eastAsia="仿宋" w:cs="Times New Roman"/>
          <w:snapToGrid/>
          <w:color w:val="auto"/>
          <w:kern w:val="2"/>
          <w:sz w:val="32"/>
          <w:szCs w:val="32"/>
          <w:lang w:val="en-US" w:eastAsia="zh-CN"/>
        </w:rPr>
      </w:pPr>
      <w:r>
        <w:rPr>
          <w:rFonts w:hint="eastAsia" w:ascii="仿宋_GB2312" w:hAnsi="Times New Roman" w:eastAsia="仿宋" w:cs="Times New Roman"/>
          <w:snapToGrid/>
          <w:color w:val="auto"/>
          <w:kern w:val="2"/>
          <w:sz w:val="32"/>
          <w:szCs w:val="32"/>
          <w:lang w:val="en-US" w:eastAsia="zh-CN"/>
        </w:rPr>
        <w:t>开展志愿者业务提升专项培训人均成本≤300元</w:t>
      </w:r>
    </w:p>
    <w:p w14:paraId="7B00487C">
      <w:pPr>
        <w:keepNext w:val="0"/>
        <w:keepLines w:val="0"/>
        <w:pageBreakBefore w:val="0"/>
        <w:widowControl w:val="0"/>
        <w:numPr>
          <w:ilvl w:val="0"/>
          <w:numId w:val="0"/>
        </w:numPr>
        <w:kinsoku/>
        <w:wordWrap/>
        <w:overflowPunct/>
        <w:topLinePunct w:val="0"/>
        <w:autoSpaceDE/>
        <w:autoSpaceDN/>
        <w:bidi w:val="0"/>
        <w:adjustRightInd/>
        <w:snapToGrid/>
        <w:spacing w:before="0" w:beforeLines="50" w:line="240" w:lineRule="auto"/>
        <w:ind w:firstLine="640"/>
        <w:jc w:val="both"/>
        <w:textAlignment w:val="auto"/>
        <w:rPr>
          <w:rFonts w:hint="eastAsia" w:ascii="仿宋_GB2312" w:hAnsi="Times New Roman" w:eastAsia="仿宋" w:cs="Times New Roman"/>
          <w:snapToGrid/>
          <w:color w:val="auto"/>
          <w:kern w:val="2"/>
          <w:sz w:val="32"/>
          <w:szCs w:val="32"/>
          <w:lang w:val="en-US" w:eastAsia="zh-CN"/>
        </w:rPr>
      </w:pPr>
      <w:r>
        <w:rPr>
          <w:rFonts w:hint="eastAsia" w:ascii="仿宋_GB2312" w:hAnsi="Times New Roman" w:eastAsia="仿宋" w:cs="Times New Roman"/>
          <w:snapToGrid/>
          <w:color w:val="auto"/>
          <w:kern w:val="2"/>
          <w:sz w:val="32"/>
          <w:szCs w:val="32"/>
          <w:lang w:val="en-US" w:eastAsia="zh-CN"/>
        </w:rPr>
        <w:t>对优秀志愿者进行奖励人均耗费≤600元</w:t>
      </w:r>
    </w:p>
    <w:p w14:paraId="3A8EF018">
      <w:pPr>
        <w:keepNext w:val="0"/>
        <w:keepLines w:val="0"/>
        <w:pageBreakBefore w:val="0"/>
        <w:widowControl w:val="0"/>
        <w:numPr>
          <w:ilvl w:val="0"/>
          <w:numId w:val="0"/>
        </w:numPr>
        <w:kinsoku/>
        <w:wordWrap/>
        <w:overflowPunct/>
        <w:topLinePunct w:val="0"/>
        <w:autoSpaceDE/>
        <w:autoSpaceDN/>
        <w:bidi w:val="0"/>
        <w:adjustRightInd/>
        <w:snapToGrid/>
        <w:spacing w:before="0" w:beforeLines="50" w:line="240" w:lineRule="auto"/>
        <w:ind w:firstLine="640"/>
        <w:jc w:val="both"/>
        <w:textAlignment w:val="auto"/>
        <w:rPr>
          <w:rFonts w:hint="eastAsia" w:ascii="仿宋_GB2312" w:hAnsi="Times New Roman" w:eastAsia="仿宋" w:cs="Times New Roman"/>
          <w:snapToGrid/>
          <w:color w:val="auto"/>
          <w:kern w:val="2"/>
          <w:sz w:val="32"/>
          <w:szCs w:val="32"/>
          <w:lang w:val="en-US" w:eastAsia="zh-CN"/>
        </w:rPr>
      </w:pPr>
      <w:r>
        <w:rPr>
          <w:rFonts w:hint="eastAsia" w:ascii="仿宋_GB2312" w:hAnsi="Times New Roman" w:eastAsia="仿宋" w:cs="Times New Roman"/>
          <w:snapToGrid/>
          <w:color w:val="auto"/>
          <w:kern w:val="2"/>
          <w:sz w:val="32"/>
          <w:szCs w:val="32"/>
          <w:lang w:val="en-US" w:eastAsia="zh-CN"/>
        </w:rPr>
        <w:t>对困难志愿者送温暖人均耗费≤1000元</w:t>
      </w:r>
    </w:p>
    <w:p w14:paraId="2FF2D487">
      <w:pPr>
        <w:keepNext w:val="0"/>
        <w:keepLines w:val="0"/>
        <w:pageBreakBefore w:val="0"/>
        <w:widowControl w:val="0"/>
        <w:numPr>
          <w:ilvl w:val="0"/>
          <w:numId w:val="0"/>
        </w:numPr>
        <w:kinsoku/>
        <w:wordWrap/>
        <w:overflowPunct/>
        <w:topLinePunct w:val="0"/>
        <w:autoSpaceDE/>
        <w:autoSpaceDN/>
        <w:bidi w:val="0"/>
        <w:adjustRightInd/>
        <w:snapToGrid/>
        <w:spacing w:before="0" w:beforeLines="50" w:line="240" w:lineRule="auto"/>
        <w:ind w:firstLine="640"/>
        <w:jc w:val="both"/>
        <w:textAlignment w:val="auto"/>
        <w:rPr>
          <w:rFonts w:hint="eastAsia" w:ascii="仿宋_GB2312" w:hAnsi="Times New Roman" w:eastAsia="仿宋" w:cs="Times New Roman"/>
          <w:snapToGrid/>
          <w:color w:val="auto"/>
          <w:kern w:val="2"/>
          <w:sz w:val="32"/>
          <w:szCs w:val="32"/>
          <w:lang w:val="en-US" w:eastAsia="zh-CN"/>
        </w:rPr>
      </w:pPr>
      <w:r>
        <w:rPr>
          <w:rFonts w:hint="eastAsia" w:ascii="仿宋_GB2312" w:hAnsi="Times New Roman" w:eastAsia="仿宋" w:cs="Times New Roman"/>
          <w:snapToGrid/>
          <w:color w:val="auto"/>
          <w:kern w:val="2"/>
          <w:sz w:val="32"/>
          <w:szCs w:val="32"/>
          <w:lang w:val="en-US" w:eastAsia="zh-CN"/>
        </w:rPr>
        <w:t>数量指标：</w:t>
      </w:r>
    </w:p>
    <w:p w14:paraId="78F8EA92">
      <w:pPr>
        <w:keepNext w:val="0"/>
        <w:keepLines w:val="0"/>
        <w:pageBreakBefore w:val="0"/>
        <w:widowControl w:val="0"/>
        <w:numPr>
          <w:ilvl w:val="0"/>
          <w:numId w:val="0"/>
        </w:numPr>
        <w:kinsoku/>
        <w:wordWrap/>
        <w:overflowPunct/>
        <w:topLinePunct w:val="0"/>
        <w:autoSpaceDE/>
        <w:autoSpaceDN/>
        <w:bidi w:val="0"/>
        <w:adjustRightInd/>
        <w:snapToGrid/>
        <w:spacing w:before="0" w:beforeLines="50" w:line="240" w:lineRule="auto"/>
        <w:ind w:firstLine="640"/>
        <w:jc w:val="both"/>
        <w:textAlignment w:val="auto"/>
        <w:rPr>
          <w:rFonts w:hint="eastAsia" w:ascii="仿宋_GB2312" w:hAnsi="Times New Roman" w:eastAsia="仿宋" w:cs="Times New Roman"/>
          <w:snapToGrid/>
          <w:color w:val="auto"/>
          <w:kern w:val="2"/>
          <w:sz w:val="32"/>
          <w:szCs w:val="32"/>
          <w:lang w:val="en-US" w:eastAsia="zh-CN"/>
        </w:rPr>
      </w:pPr>
      <w:r>
        <w:rPr>
          <w:rFonts w:hint="eastAsia" w:ascii="仿宋_GB2312" w:hAnsi="Times New Roman" w:eastAsia="仿宋" w:cs="Times New Roman"/>
          <w:snapToGrid/>
          <w:color w:val="auto"/>
          <w:kern w:val="2"/>
          <w:sz w:val="32"/>
          <w:szCs w:val="32"/>
          <w:lang w:val="en-US" w:eastAsia="zh-CN"/>
        </w:rPr>
        <w:t>志愿者业务提升专项培训人次≥100人次</w:t>
      </w:r>
    </w:p>
    <w:p w14:paraId="66508BF2">
      <w:pPr>
        <w:keepNext w:val="0"/>
        <w:keepLines w:val="0"/>
        <w:pageBreakBefore w:val="0"/>
        <w:widowControl w:val="0"/>
        <w:numPr>
          <w:ilvl w:val="0"/>
          <w:numId w:val="0"/>
        </w:numPr>
        <w:kinsoku/>
        <w:wordWrap/>
        <w:overflowPunct/>
        <w:topLinePunct w:val="0"/>
        <w:autoSpaceDE/>
        <w:autoSpaceDN/>
        <w:bidi w:val="0"/>
        <w:adjustRightInd/>
        <w:snapToGrid/>
        <w:spacing w:before="0" w:beforeLines="50" w:line="240" w:lineRule="auto"/>
        <w:ind w:firstLine="640"/>
        <w:jc w:val="both"/>
        <w:textAlignment w:val="auto"/>
        <w:rPr>
          <w:rFonts w:hint="eastAsia" w:ascii="仿宋_GB2312" w:hAnsi="Times New Roman" w:eastAsia="仿宋" w:cs="Times New Roman"/>
          <w:snapToGrid/>
          <w:color w:val="auto"/>
          <w:kern w:val="2"/>
          <w:sz w:val="32"/>
          <w:szCs w:val="32"/>
          <w:lang w:val="en-US" w:eastAsia="zh-CN"/>
        </w:rPr>
      </w:pPr>
      <w:r>
        <w:rPr>
          <w:rFonts w:hint="eastAsia" w:ascii="仿宋_GB2312" w:hAnsi="Times New Roman" w:eastAsia="仿宋" w:cs="Times New Roman"/>
          <w:snapToGrid/>
          <w:color w:val="auto"/>
          <w:kern w:val="2"/>
          <w:sz w:val="32"/>
          <w:szCs w:val="32"/>
          <w:lang w:val="en-US" w:eastAsia="zh-CN"/>
        </w:rPr>
        <w:t>发展优秀志愿者人数≥80人</w:t>
      </w:r>
    </w:p>
    <w:p w14:paraId="6AAE7D37">
      <w:pPr>
        <w:keepNext w:val="0"/>
        <w:keepLines w:val="0"/>
        <w:pageBreakBefore w:val="0"/>
        <w:widowControl w:val="0"/>
        <w:numPr>
          <w:ilvl w:val="0"/>
          <w:numId w:val="0"/>
        </w:numPr>
        <w:kinsoku/>
        <w:wordWrap/>
        <w:overflowPunct/>
        <w:topLinePunct w:val="0"/>
        <w:autoSpaceDE/>
        <w:autoSpaceDN/>
        <w:bidi w:val="0"/>
        <w:adjustRightInd/>
        <w:snapToGrid/>
        <w:spacing w:before="0" w:beforeLines="50" w:line="240" w:lineRule="auto"/>
        <w:ind w:firstLine="640"/>
        <w:jc w:val="both"/>
        <w:textAlignment w:val="auto"/>
        <w:rPr>
          <w:rFonts w:hint="eastAsia" w:ascii="仿宋_GB2312" w:hAnsi="Times New Roman" w:eastAsia="仿宋" w:cs="Times New Roman"/>
          <w:snapToGrid/>
          <w:color w:val="auto"/>
          <w:kern w:val="2"/>
          <w:sz w:val="32"/>
          <w:szCs w:val="32"/>
          <w:lang w:val="en-US" w:eastAsia="zh-CN"/>
        </w:rPr>
      </w:pPr>
      <w:r>
        <w:rPr>
          <w:rFonts w:hint="eastAsia" w:ascii="仿宋_GB2312" w:hAnsi="Times New Roman" w:eastAsia="仿宋" w:cs="Times New Roman"/>
          <w:snapToGrid/>
          <w:color w:val="auto"/>
          <w:kern w:val="2"/>
          <w:sz w:val="32"/>
          <w:szCs w:val="32"/>
          <w:lang w:val="en-US" w:eastAsia="zh-CN"/>
        </w:rPr>
        <w:t>对困难志愿者送温暖人数≥20人</w:t>
      </w:r>
    </w:p>
    <w:p w14:paraId="381072FA">
      <w:pPr>
        <w:keepNext w:val="0"/>
        <w:keepLines w:val="0"/>
        <w:pageBreakBefore w:val="0"/>
        <w:widowControl w:val="0"/>
        <w:numPr>
          <w:ilvl w:val="0"/>
          <w:numId w:val="0"/>
        </w:numPr>
        <w:kinsoku/>
        <w:wordWrap/>
        <w:overflowPunct/>
        <w:topLinePunct w:val="0"/>
        <w:autoSpaceDE/>
        <w:autoSpaceDN/>
        <w:bidi w:val="0"/>
        <w:adjustRightInd/>
        <w:snapToGrid/>
        <w:spacing w:before="0" w:beforeLines="50" w:line="240" w:lineRule="auto"/>
        <w:ind w:firstLine="640"/>
        <w:jc w:val="both"/>
        <w:textAlignment w:val="auto"/>
        <w:rPr>
          <w:rFonts w:hint="eastAsia" w:ascii="仿宋_GB2312" w:hAnsi="Times New Roman" w:eastAsia="仿宋" w:cs="Times New Roman"/>
          <w:snapToGrid/>
          <w:color w:val="auto"/>
          <w:kern w:val="2"/>
          <w:sz w:val="32"/>
          <w:szCs w:val="32"/>
          <w:lang w:val="en-US" w:eastAsia="zh-CN"/>
        </w:rPr>
      </w:pPr>
      <w:r>
        <w:rPr>
          <w:rFonts w:hint="eastAsia" w:ascii="仿宋_GB2312" w:hAnsi="Times New Roman" w:eastAsia="仿宋" w:cs="Times New Roman"/>
          <w:snapToGrid/>
          <w:color w:val="auto"/>
          <w:kern w:val="2"/>
          <w:sz w:val="32"/>
          <w:szCs w:val="32"/>
          <w:lang w:val="en-US" w:eastAsia="zh-CN"/>
        </w:rPr>
        <w:t>质量指标：</w:t>
      </w:r>
    </w:p>
    <w:p w14:paraId="4785BACA">
      <w:pPr>
        <w:keepNext w:val="0"/>
        <w:keepLines w:val="0"/>
        <w:pageBreakBefore w:val="0"/>
        <w:widowControl w:val="0"/>
        <w:numPr>
          <w:ilvl w:val="0"/>
          <w:numId w:val="0"/>
        </w:numPr>
        <w:kinsoku/>
        <w:wordWrap/>
        <w:overflowPunct/>
        <w:topLinePunct w:val="0"/>
        <w:autoSpaceDE/>
        <w:autoSpaceDN/>
        <w:bidi w:val="0"/>
        <w:adjustRightInd/>
        <w:snapToGrid/>
        <w:spacing w:before="0" w:beforeLines="50" w:line="240" w:lineRule="auto"/>
        <w:ind w:firstLine="640"/>
        <w:jc w:val="both"/>
        <w:textAlignment w:val="auto"/>
        <w:rPr>
          <w:rFonts w:hint="eastAsia" w:ascii="仿宋_GB2312" w:hAnsi="Times New Roman" w:eastAsia="仿宋" w:cs="Times New Roman"/>
          <w:snapToGrid/>
          <w:color w:val="auto"/>
          <w:kern w:val="2"/>
          <w:sz w:val="32"/>
          <w:szCs w:val="32"/>
          <w:lang w:val="en-US" w:eastAsia="zh-CN"/>
        </w:rPr>
      </w:pPr>
      <w:r>
        <w:rPr>
          <w:rFonts w:hint="eastAsia" w:ascii="仿宋_GB2312" w:hAnsi="Times New Roman" w:eastAsia="仿宋" w:cs="Times New Roman"/>
          <w:snapToGrid/>
          <w:color w:val="auto"/>
          <w:kern w:val="2"/>
          <w:sz w:val="32"/>
          <w:szCs w:val="32"/>
          <w:lang w:val="en-US" w:eastAsia="zh-CN"/>
        </w:rPr>
        <w:t>志愿者业务培训后队伍服务水平  提升</w:t>
      </w:r>
    </w:p>
    <w:p w14:paraId="00465D08">
      <w:pPr>
        <w:keepNext w:val="0"/>
        <w:keepLines w:val="0"/>
        <w:pageBreakBefore w:val="0"/>
        <w:widowControl w:val="0"/>
        <w:numPr>
          <w:ilvl w:val="0"/>
          <w:numId w:val="0"/>
        </w:numPr>
        <w:kinsoku/>
        <w:wordWrap/>
        <w:overflowPunct/>
        <w:topLinePunct w:val="0"/>
        <w:autoSpaceDE/>
        <w:autoSpaceDN/>
        <w:bidi w:val="0"/>
        <w:adjustRightInd/>
        <w:snapToGrid/>
        <w:spacing w:before="0" w:beforeLines="50" w:line="240" w:lineRule="auto"/>
        <w:ind w:firstLine="640"/>
        <w:jc w:val="both"/>
        <w:textAlignment w:val="auto"/>
        <w:rPr>
          <w:rFonts w:hint="default" w:ascii="仿宋_GB2312" w:hAnsi="Times New Roman" w:eastAsia="仿宋" w:cs="Times New Roman"/>
          <w:snapToGrid/>
          <w:color w:val="auto"/>
          <w:kern w:val="2"/>
          <w:sz w:val="32"/>
          <w:szCs w:val="32"/>
          <w:lang w:val="en-US" w:eastAsia="zh-CN"/>
        </w:rPr>
      </w:pPr>
      <w:r>
        <w:rPr>
          <w:rFonts w:hint="eastAsia" w:ascii="仿宋_GB2312" w:hAnsi="Times New Roman" w:eastAsia="仿宋" w:cs="Times New Roman"/>
          <w:snapToGrid/>
          <w:color w:val="auto"/>
          <w:kern w:val="2"/>
          <w:sz w:val="32"/>
          <w:szCs w:val="32"/>
          <w:lang w:val="en-US" w:eastAsia="zh-CN"/>
        </w:rPr>
        <w:t>志愿者队伍综合素养情况  进一步改善</w:t>
      </w:r>
    </w:p>
    <w:p w14:paraId="1709B187">
      <w:pPr>
        <w:keepNext w:val="0"/>
        <w:keepLines w:val="0"/>
        <w:pageBreakBefore w:val="0"/>
        <w:widowControl w:val="0"/>
        <w:numPr>
          <w:ilvl w:val="0"/>
          <w:numId w:val="0"/>
        </w:numPr>
        <w:kinsoku/>
        <w:wordWrap/>
        <w:overflowPunct/>
        <w:topLinePunct w:val="0"/>
        <w:autoSpaceDE/>
        <w:autoSpaceDN/>
        <w:bidi w:val="0"/>
        <w:adjustRightInd/>
        <w:snapToGrid/>
        <w:spacing w:before="0" w:beforeLines="50" w:line="240" w:lineRule="auto"/>
        <w:ind w:firstLine="640"/>
        <w:jc w:val="both"/>
        <w:textAlignment w:val="auto"/>
        <w:rPr>
          <w:rFonts w:hint="eastAsia" w:ascii="仿宋_GB2312" w:hAnsi="Times New Roman" w:eastAsia="仿宋" w:cs="Times New Roman"/>
          <w:snapToGrid/>
          <w:color w:val="auto"/>
          <w:kern w:val="2"/>
          <w:sz w:val="32"/>
          <w:szCs w:val="32"/>
          <w:lang w:val="en-US" w:eastAsia="zh-CN"/>
        </w:rPr>
      </w:pPr>
      <w:r>
        <w:rPr>
          <w:rFonts w:hint="eastAsia" w:ascii="仿宋_GB2312" w:hAnsi="Times New Roman" w:eastAsia="仿宋" w:cs="Times New Roman"/>
          <w:snapToGrid/>
          <w:color w:val="auto"/>
          <w:kern w:val="2"/>
          <w:sz w:val="32"/>
          <w:szCs w:val="32"/>
          <w:lang w:val="en-US" w:eastAsia="zh-CN"/>
        </w:rPr>
        <w:t>完成志愿者业务提升专项培训期限  2025年12月31日之前</w:t>
      </w:r>
    </w:p>
    <w:p w14:paraId="1971A00D">
      <w:pPr>
        <w:keepNext w:val="0"/>
        <w:keepLines w:val="0"/>
        <w:pageBreakBefore w:val="0"/>
        <w:widowControl w:val="0"/>
        <w:numPr>
          <w:ilvl w:val="0"/>
          <w:numId w:val="0"/>
        </w:numPr>
        <w:kinsoku/>
        <w:wordWrap/>
        <w:overflowPunct/>
        <w:topLinePunct w:val="0"/>
        <w:autoSpaceDE/>
        <w:autoSpaceDN/>
        <w:bidi w:val="0"/>
        <w:adjustRightInd/>
        <w:snapToGrid/>
        <w:spacing w:before="0" w:beforeLines="50" w:line="240" w:lineRule="auto"/>
        <w:ind w:firstLine="640"/>
        <w:jc w:val="both"/>
        <w:textAlignment w:val="auto"/>
        <w:rPr>
          <w:rFonts w:hint="eastAsia" w:ascii="仿宋_GB2312" w:hAnsi="Times New Roman" w:eastAsia="仿宋" w:cs="Times New Roman"/>
          <w:snapToGrid/>
          <w:color w:val="auto"/>
          <w:kern w:val="2"/>
          <w:sz w:val="32"/>
          <w:szCs w:val="32"/>
          <w:lang w:val="en-US" w:eastAsia="zh-CN"/>
        </w:rPr>
      </w:pPr>
      <w:r>
        <w:rPr>
          <w:rFonts w:hint="default" w:ascii="仿宋_GB2312" w:hAnsi="Times New Roman" w:eastAsia="仿宋" w:cs="Times New Roman"/>
          <w:snapToGrid/>
          <w:color w:val="auto"/>
          <w:kern w:val="2"/>
          <w:sz w:val="32"/>
          <w:szCs w:val="32"/>
          <w:lang w:val="en-US" w:eastAsia="zh-CN"/>
        </w:rPr>
        <w:t>社会效益指标</w:t>
      </w:r>
      <w:r>
        <w:rPr>
          <w:rFonts w:hint="eastAsia" w:ascii="仿宋_GB2312" w:hAnsi="Times New Roman" w:eastAsia="仿宋" w:cs="Times New Roman"/>
          <w:snapToGrid/>
          <w:color w:val="auto"/>
          <w:kern w:val="2"/>
          <w:sz w:val="32"/>
          <w:szCs w:val="32"/>
          <w:lang w:val="en-US" w:eastAsia="zh-CN"/>
        </w:rPr>
        <w:t>：</w:t>
      </w:r>
    </w:p>
    <w:p w14:paraId="3451D91F">
      <w:pPr>
        <w:keepNext w:val="0"/>
        <w:keepLines w:val="0"/>
        <w:pageBreakBefore w:val="0"/>
        <w:widowControl w:val="0"/>
        <w:numPr>
          <w:ilvl w:val="0"/>
          <w:numId w:val="0"/>
        </w:numPr>
        <w:kinsoku/>
        <w:wordWrap/>
        <w:overflowPunct/>
        <w:topLinePunct w:val="0"/>
        <w:autoSpaceDE/>
        <w:autoSpaceDN/>
        <w:bidi w:val="0"/>
        <w:adjustRightInd/>
        <w:snapToGrid/>
        <w:spacing w:before="0" w:beforeLines="50" w:line="240" w:lineRule="auto"/>
        <w:ind w:firstLine="640"/>
        <w:jc w:val="both"/>
        <w:textAlignment w:val="auto"/>
        <w:rPr>
          <w:rFonts w:hint="eastAsia" w:ascii="仿宋_GB2312" w:hAnsi="Times New Roman" w:eastAsia="仿宋" w:cs="Times New Roman"/>
          <w:snapToGrid/>
          <w:color w:val="auto"/>
          <w:kern w:val="2"/>
          <w:sz w:val="32"/>
          <w:szCs w:val="32"/>
          <w:lang w:val="en-US" w:eastAsia="zh-CN"/>
        </w:rPr>
      </w:pPr>
      <w:r>
        <w:rPr>
          <w:rFonts w:hint="eastAsia" w:ascii="仿宋_GB2312" w:hAnsi="Times New Roman" w:eastAsia="仿宋" w:cs="Times New Roman"/>
          <w:snapToGrid/>
          <w:color w:val="auto"/>
          <w:kern w:val="2"/>
          <w:sz w:val="32"/>
          <w:szCs w:val="32"/>
          <w:lang w:val="en-US" w:eastAsia="zh-CN"/>
        </w:rPr>
        <w:t>地方志愿服务水平情况  提升</w:t>
      </w:r>
    </w:p>
    <w:p w14:paraId="74030088">
      <w:pPr>
        <w:keepNext w:val="0"/>
        <w:keepLines w:val="0"/>
        <w:pageBreakBefore w:val="0"/>
        <w:widowControl w:val="0"/>
        <w:numPr>
          <w:ilvl w:val="0"/>
          <w:numId w:val="0"/>
        </w:numPr>
        <w:kinsoku/>
        <w:wordWrap/>
        <w:overflowPunct/>
        <w:topLinePunct w:val="0"/>
        <w:autoSpaceDE/>
        <w:autoSpaceDN/>
        <w:bidi w:val="0"/>
        <w:adjustRightInd/>
        <w:snapToGrid/>
        <w:spacing w:before="0" w:beforeLines="50" w:line="240" w:lineRule="auto"/>
        <w:ind w:firstLine="640"/>
        <w:jc w:val="both"/>
        <w:textAlignment w:val="auto"/>
        <w:rPr>
          <w:rFonts w:hint="eastAsia" w:ascii="仿宋_GB2312" w:hAnsi="Times New Roman" w:eastAsia="仿宋" w:cs="Times New Roman"/>
          <w:snapToGrid/>
          <w:color w:val="auto"/>
          <w:kern w:val="2"/>
          <w:sz w:val="32"/>
          <w:szCs w:val="32"/>
          <w:lang w:val="en-US" w:eastAsia="zh-CN"/>
        </w:rPr>
      </w:pPr>
      <w:r>
        <w:rPr>
          <w:rFonts w:hint="default" w:ascii="仿宋_GB2312" w:hAnsi="Times New Roman" w:eastAsia="仿宋" w:cs="Times New Roman"/>
          <w:snapToGrid/>
          <w:color w:val="auto"/>
          <w:kern w:val="2"/>
          <w:sz w:val="32"/>
          <w:szCs w:val="32"/>
          <w:lang w:val="en-US" w:eastAsia="zh-CN"/>
        </w:rPr>
        <w:t>促进地方文明发展情况</w:t>
      </w:r>
      <w:r>
        <w:rPr>
          <w:rFonts w:hint="eastAsia" w:ascii="仿宋_GB2312" w:hAnsi="Times New Roman" w:eastAsia="仿宋" w:cs="Times New Roman"/>
          <w:snapToGrid/>
          <w:color w:val="auto"/>
          <w:kern w:val="2"/>
          <w:sz w:val="32"/>
          <w:szCs w:val="32"/>
          <w:lang w:val="en-US" w:eastAsia="zh-CN"/>
        </w:rPr>
        <w:t xml:space="preserve">  有效促进</w:t>
      </w:r>
    </w:p>
    <w:p w14:paraId="6EE3B026">
      <w:pPr>
        <w:keepNext w:val="0"/>
        <w:keepLines w:val="0"/>
        <w:pageBreakBefore w:val="0"/>
        <w:widowControl w:val="0"/>
        <w:numPr>
          <w:ilvl w:val="0"/>
          <w:numId w:val="0"/>
        </w:numPr>
        <w:kinsoku/>
        <w:wordWrap/>
        <w:overflowPunct/>
        <w:topLinePunct w:val="0"/>
        <w:autoSpaceDE/>
        <w:autoSpaceDN/>
        <w:bidi w:val="0"/>
        <w:adjustRightInd/>
        <w:snapToGrid/>
        <w:spacing w:before="0" w:beforeLines="50" w:line="240" w:lineRule="auto"/>
        <w:ind w:firstLine="640"/>
        <w:jc w:val="both"/>
        <w:textAlignment w:val="auto"/>
        <w:rPr>
          <w:rFonts w:hint="eastAsia" w:ascii="仿宋_GB2312" w:hAnsi="Times New Roman" w:eastAsia="仿宋" w:cs="Times New Roman"/>
          <w:snapToGrid/>
          <w:color w:val="auto"/>
          <w:kern w:val="2"/>
          <w:sz w:val="32"/>
          <w:szCs w:val="32"/>
          <w:lang w:val="en-US" w:eastAsia="zh-CN"/>
        </w:rPr>
      </w:pPr>
      <w:r>
        <w:rPr>
          <w:rFonts w:hint="default" w:ascii="仿宋_GB2312" w:hAnsi="Times New Roman" w:eastAsia="仿宋" w:cs="Times New Roman"/>
          <w:snapToGrid/>
          <w:color w:val="auto"/>
          <w:kern w:val="2"/>
          <w:sz w:val="32"/>
          <w:szCs w:val="32"/>
          <w:lang w:val="en-US" w:eastAsia="zh-CN"/>
        </w:rPr>
        <w:t>服务对象满意度</w:t>
      </w:r>
      <w:r>
        <w:rPr>
          <w:rFonts w:hint="eastAsia" w:ascii="仿宋_GB2312" w:hAnsi="Times New Roman" w:eastAsia="仿宋" w:cs="Times New Roman"/>
          <w:snapToGrid/>
          <w:color w:val="auto"/>
          <w:kern w:val="2"/>
          <w:sz w:val="32"/>
          <w:szCs w:val="32"/>
          <w:lang w:val="en-US" w:eastAsia="zh-CN"/>
        </w:rPr>
        <w:t>：</w:t>
      </w:r>
    </w:p>
    <w:p w14:paraId="20532466">
      <w:pPr>
        <w:keepNext w:val="0"/>
        <w:keepLines w:val="0"/>
        <w:pageBreakBefore w:val="0"/>
        <w:widowControl w:val="0"/>
        <w:numPr>
          <w:ilvl w:val="0"/>
          <w:numId w:val="0"/>
        </w:numPr>
        <w:kinsoku/>
        <w:wordWrap/>
        <w:overflowPunct/>
        <w:topLinePunct w:val="0"/>
        <w:autoSpaceDE/>
        <w:autoSpaceDN/>
        <w:bidi w:val="0"/>
        <w:adjustRightInd/>
        <w:snapToGrid/>
        <w:spacing w:before="0" w:beforeLines="50" w:line="240" w:lineRule="auto"/>
        <w:ind w:firstLine="640"/>
        <w:jc w:val="both"/>
        <w:textAlignment w:val="auto"/>
        <w:rPr>
          <w:rFonts w:hint="default" w:ascii="仿宋_GB2312" w:hAnsi="Times New Roman" w:eastAsia="仿宋" w:cs="Times New Roman"/>
          <w:snapToGrid/>
          <w:color w:val="auto"/>
          <w:kern w:val="2"/>
          <w:sz w:val="32"/>
          <w:szCs w:val="32"/>
          <w:lang w:val="en-US" w:eastAsia="zh-CN"/>
        </w:rPr>
      </w:pPr>
      <w:r>
        <w:rPr>
          <w:rFonts w:hint="eastAsia" w:ascii="仿宋_GB2312" w:hAnsi="Times New Roman" w:eastAsia="仿宋" w:cs="Times New Roman"/>
          <w:snapToGrid/>
          <w:color w:val="auto"/>
          <w:kern w:val="2"/>
          <w:sz w:val="32"/>
          <w:szCs w:val="32"/>
          <w:lang w:val="en-US" w:eastAsia="zh-CN"/>
        </w:rPr>
        <w:t>群众对我县志愿服务满意程度  ≥85%</w:t>
      </w:r>
    </w:p>
    <w:p w14:paraId="5A90BBC0">
      <w:pPr>
        <w:keepNext w:val="0"/>
        <w:keepLines w:val="0"/>
        <w:pageBreakBefore w:val="0"/>
        <w:widowControl w:val="0"/>
        <w:kinsoku/>
        <w:wordWrap/>
        <w:overflowPunct/>
        <w:topLinePunct w:val="0"/>
        <w:autoSpaceDE/>
        <w:autoSpaceDN/>
        <w:bidi w:val="0"/>
        <w:adjustRightInd/>
        <w:snapToGrid/>
        <w:spacing w:before="0" w:beforeLines="50" w:line="240" w:lineRule="auto"/>
        <w:ind w:firstLine="640" w:firstLineChars="200"/>
        <w:jc w:val="both"/>
        <w:textAlignment w:val="auto"/>
        <w:rPr>
          <w:rFonts w:hint="eastAsia" w:ascii="仿宋_GB2312" w:hAnsi="Times New Roman" w:eastAsia="仿宋" w:cs="Times New Roman"/>
          <w:snapToGrid/>
          <w:color w:val="auto"/>
          <w:kern w:val="2"/>
          <w:sz w:val="32"/>
          <w:szCs w:val="32"/>
          <w:lang w:eastAsia="zh-CN"/>
        </w:rPr>
      </w:pPr>
      <w:r>
        <w:rPr>
          <w:rFonts w:hint="eastAsia" w:ascii="仿宋_GB2312" w:hAnsi="Times New Roman" w:eastAsia="仿宋" w:cs="Times New Roman"/>
          <w:snapToGrid/>
          <w:color w:val="auto"/>
          <w:kern w:val="2"/>
          <w:sz w:val="32"/>
          <w:szCs w:val="32"/>
          <w:lang w:val="en-US" w:eastAsia="zh-CN"/>
        </w:rPr>
        <w:t>2</w:t>
      </w:r>
      <w:r>
        <w:rPr>
          <w:rFonts w:hint="eastAsia" w:ascii="仿宋_GB2312" w:hAnsi="Times New Roman" w:eastAsia="仿宋" w:cs="Times New Roman"/>
          <w:snapToGrid/>
          <w:color w:val="auto"/>
          <w:kern w:val="2"/>
          <w:sz w:val="32"/>
          <w:szCs w:val="32"/>
          <w:lang w:eastAsia="zh-CN"/>
        </w:rPr>
        <w:t>、其他专项（实有资金预算项，因实有资金以实际收入为准，无法预计具体情况，此处不展开说明）</w:t>
      </w:r>
    </w:p>
    <w:p w14:paraId="044AA722">
      <w:pPr>
        <w:spacing w:before="214" w:line="240" w:lineRule="auto"/>
        <w:ind w:firstLine="692" w:firstLineChars="200"/>
        <w:rPr>
          <w:rFonts w:ascii="楷体" w:hAnsi="楷体" w:eastAsia="楷体" w:cs="楷体"/>
          <w:color w:val="auto"/>
          <w:spacing w:val="13"/>
          <w:sz w:val="32"/>
          <w:szCs w:val="32"/>
        </w:rPr>
      </w:pPr>
      <w:r>
        <w:rPr>
          <w:rFonts w:hint="eastAsia" w:ascii="楷体" w:hAnsi="楷体" w:eastAsia="楷体" w:cs="楷体"/>
          <w:color w:val="auto"/>
          <w:spacing w:val="13"/>
          <w:sz w:val="32"/>
          <w:szCs w:val="32"/>
        </w:rPr>
        <w:t>二、2025年"三公”经费预算情况说明</w:t>
      </w:r>
    </w:p>
    <w:p w14:paraId="42575D5B">
      <w:pPr>
        <w:keepNext w:val="0"/>
        <w:keepLines w:val="0"/>
        <w:pageBreakBefore w:val="0"/>
        <w:widowControl w:val="0"/>
        <w:kinsoku/>
        <w:wordWrap/>
        <w:overflowPunct/>
        <w:topLinePunct w:val="0"/>
        <w:autoSpaceDE/>
        <w:autoSpaceDN/>
        <w:bidi w:val="0"/>
        <w:adjustRightInd/>
        <w:snapToGrid/>
        <w:spacing w:before="0" w:beforeLines="150" w:line="240" w:lineRule="auto"/>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2025年</w:t>
      </w:r>
      <w:r>
        <w:rPr>
          <w:rFonts w:hint="eastAsia" w:ascii="仿宋_GB2312" w:hAnsi="Times New Roman" w:eastAsia="仿宋_GB2312" w:cs="Times New Roman"/>
          <w:snapToGrid/>
          <w:color w:val="auto"/>
          <w:kern w:val="2"/>
          <w:sz w:val="32"/>
          <w:szCs w:val="32"/>
          <w:lang w:eastAsia="zh-CN"/>
        </w:rPr>
        <w:t>中国共产党浮梁县委员会社会工作部</w:t>
      </w:r>
      <w:r>
        <w:rPr>
          <w:rFonts w:hint="eastAsia" w:ascii="仿宋_GB2312" w:hAnsi="Times New Roman" w:eastAsia="仿宋_GB2312" w:cs="Times New Roman"/>
          <w:snapToGrid/>
          <w:color w:val="auto"/>
          <w:kern w:val="2"/>
          <w:sz w:val="32"/>
          <w:szCs w:val="32"/>
        </w:rPr>
        <w:t>"三公"经费一般公共预算安排</w:t>
      </w:r>
      <w:r>
        <w:rPr>
          <w:rFonts w:hint="eastAsia" w:ascii="仿宋_GB2312" w:hAnsi="Times New Roman" w:eastAsia="仿宋_GB2312" w:cs="Times New Roman"/>
          <w:snapToGrid/>
          <w:color w:val="auto"/>
          <w:kern w:val="2"/>
          <w:sz w:val="32"/>
          <w:szCs w:val="32"/>
          <w:lang w:val="en-US" w:eastAsia="zh-CN"/>
        </w:rPr>
        <w:t>2</w:t>
      </w:r>
      <w:r>
        <w:rPr>
          <w:rFonts w:hint="eastAsia" w:ascii="仿宋_GB2312" w:hAnsi="Times New Roman" w:eastAsia="仿宋_GB2312" w:cs="Times New Roman"/>
          <w:snapToGrid/>
          <w:color w:val="auto"/>
          <w:kern w:val="2"/>
          <w:sz w:val="32"/>
          <w:szCs w:val="32"/>
        </w:rPr>
        <w:t>万元。其中:</w:t>
      </w:r>
    </w:p>
    <w:p w14:paraId="18743A4A">
      <w:pPr>
        <w:keepNext w:val="0"/>
        <w:keepLines w:val="0"/>
        <w:pageBreakBefore w:val="0"/>
        <w:widowControl w:val="0"/>
        <w:kinsoku/>
        <w:wordWrap/>
        <w:overflowPunct/>
        <w:topLinePunct w:val="0"/>
        <w:autoSpaceDE/>
        <w:autoSpaceDN/>
        <w:bidi w:val="0"/>
        <w:adjustRightInd/>
        <w:snapToGrid/>
        <w:spacing w:before="0" w:beforeLines="50" w:line="240" w:lineRule="auto"/>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因公出国(境)费</w:t>
      </w:r>
      <w:r>
        <w:rPr>
          <w:rFonts w:hint="eastAsia" w:ascii="仿宋_GB2312" w:hAnsi="Times New Roman" w:eastAsia="仿宋_GB2312" w:cs="Times New Roman"/>
          <w:snapToGrid/>
          <w:color w:val="auto"/>
          <w:kern w:val="2"/>
          <w:sz w:val="32"/>
          <w:szCs w:val="32"/>
          <w:lang w:val="en-US" w:eastAsia="zh-CN"/>
        </w:rPr>
        <w:t>0万元</w:t>
      </w:r>
      <w:r>
        <w:rPr>
          <w:rFonts w:hint="eastAsia" w:ascii="仿宋_GB2312" w:hAnsi="Times New Roman" w:eastAsia="仿宋_GB2312" w:cs="Times New Roman"/>
          <w:snapToGrid/>
          <w:color w:val="auto"/>
          <w:kern w:val="2"/>
          <w:sz w:val="32"/>
          <w:szCs w:val="32"/>
        </w:rPr>
        <w:t>。</w:t>
      </w:r>
    </w:p>
    <w:p w14:paraId="2DFFE3CC">
      <w:pPr>
        <w:keepNext w:val="0"/>
        <w:keepLines w:val="0"/>
        <w:pageBreakBefore w:val="0"/>
        <w:widowControl w:val="0"/>
        <w:kinsoku/>
        <w:wordWrap/>
        <w:overflowPunct/>
        <w:topLinePunct w:val="0"/>
        <w:autoSpaceDE/>
        <w:autoSpaceDN/>
        <w:bidi w:val="0"/>
        <w:adjustRightInd/>
        <w:snapToGrid/>
        <w:spacing w:before="0" w:beforeLines="50" w:line="240" w:lineRule="auto"/>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公务接待费</w:t>
      </w:r>
      <w:r>
        <w:rPr>
          <w:rFonts w:hint="eastAsia" w:ascii="仿宋_GB2312" w:hAnsi="Times New Roman" w:eastAsia="仿宋_GB2312" w:cs="Times New Roman"/>
          <w:snapToGrid/>
          <w:color w:val="auto"/>
          <w:kern w:val="2"/>
          <w:sz w:val="32"/>
          <w:szCs w:val="32"/>
          <w:lang w:val="en-US" w:eastAsia="zh-CN"/>
        </w:rPr>
        <w:t>2</w:t>
      </w:r>
      <w:r>
        <w:rPr>
          <w:rFonts w:hint="eastAsia" w:ascii="仿宋_GB2312" w:hAnsi="Times New Roman" w:eastAsia="仿宋_GB2312" w:cs="Times New Roman"/>
          <w:snapToGrid/>
          <w:color w:val="auto"/>
          <w:kern w:val="2"/>
          <w:sz w:val="32"/>
          <w:szCs w:val="32"/>
        </w:rPr>
        <w:t>万元。</w:t>
      </w:r>
    </w:p>
    <w:p w14:paraId="44998EC5">
      <w:pPr>
        <w:keepNext w:val="0"/>
        <w:keepLines w:val="0"/>
        <w:pageBreakBefore w:val="0"/>
        <w:widowControl w:val="0"/>
        <w:kinsoku/>
        <w:wordWrap/>
        <w:overflowPunct/>
        <w:topLinePunct w:val="0"/>
        <w:autoSpaceDE/>
        <w:autoSpaceDN/>
        <w:bidi w:val="0"/>
        <w:adjustRightInd/>
        <w:snapToGrid/>
        <w:spacing w:before="0" w:beforeLines="50" w:line="240" w:lineRule="auto"/>
        <w:ind w:firstLine="640" w:firstLineChars="200"/>
        <w:jc w:val="both"/>
        <w:textAlignment w:val="auto"/>
        <w:rPr>
          <w:rFonts w:hint="eastAsia" w:ascii="仿宋_GB2312" w:hAnsi="Times New Roman" w:eastAsia="仿宋_GB2312" w:cs="Times New Roman"/>
          <w:snapToGrid/>
          <w:color w:val="auto"/>
          <w:kern w:val="2"/>
          <w:sz w:val="32"/>
          <w:szCs w:val="32"/>
          <w:lang w:eastAsia="zh-CN"/>
        </w:rPr>
      </w:pPr>
      <w:r>
        <w:rPr>
          <w:rFonts w:hint="eastAsia" w:ascii="仿宋_GB2312" w:hAnsi="Times New Roman" w:eastAsia="仿宋_GB2312" w:cs="Times New Roman"/>
          <w:snapToGrid/>
          <w:color w:val="auto"/>
          <w:kern w:val="2"/>
          <w:sz w:val="32"/>
          <w:szCs w:val="32"/>
        </w:rPr>
        <w:t>公务用车运行维护费</w:t>
      </w:r>
      <w:r>
        <w:rPr>
          <w:rFonts w:hint="eastAsia" w:ascii="仿宋_GB2312" w:hAnsi="Times New Roman" w:eastAsia="仿宋_GB2312" w:cs="Times New Roman"/>
          <w:snapToGrid/>
          <w:color w:val="auto"/>
          <w:kern w:val="2"/>
          <w:sz w:val="32"/>
          <w:szCs w:val="32"/>
          <w:lang w:val="en-US" w:eastAsia="zh-CN"/>
        </w:rPr>
        <w:t>0</w:t>
      </w:r>
      <w:r>
        <w:rPr>
          <w:rFonts w:hint="eastAsia" w:ascii="仿宋_GB2312" w:hAnsi="Times New Roman" w:eastAsia="仿宋_GB2312" w:cs="Times New Roman"/>
          <w:snapToGrid/>
          <w:color w:val="auto"/>
          <w:kern w:val="2"/>
          <w:sz w:val="32"/>
          <w:szCs w:val="32"/>
        </w:rPr>
        <w:t>万元</w:t>
      </w:r>
      <w:r>
        <w:rPr>
          <w:rFonts w:hint="eastAsia" w:ascii="仿宋_GB2312" w:hAnsi="Times New Roman" w:eastAsia="仿宋_GB2312" w:cs="Times New Roman"/>
          <w:snapToGrid/>
          <w:color w:val="auto"/>
          <w:kern w:val="2"/>
          <w:sz w:val="32"/>
          <w:szCs w:val="32"/>
          <w:lang w:eastAsia="zh-CN"/>
        </w:rPr>
        <w:t>。</w:t>
      </w:r>
    </w:p>
    <w:p w14:paraId="69E35CEC">
      <w:pPr>
        <w:keepNext w:val="0"/>
        <w:keepLines w:val="0"/>
        <w:pageBreakBefore w:val="0"/>
        <w:widowControl w:val="0"/>
        <w:kinsoku/>
        <w:wordWrap/>
        <w:overflowPunct/>
        <w:topLinePunct w:val="0"/>
        <w:autoSpaceDE/>
        <w:autoSpaceDN/>
        <w:bidi w:val="0"/>
        <w:adjustRightInd/>
        <w:snapToGrid/>
        <w:spacing w:before="0" w:beforeLines="50" w:line="240" w:lineRule="auto"/>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公务用车购置费</w:t>
      </w:r>
      <w:r>
        <w:rPr>
          <w:rFonts w:hint="eastAsia" w:ascii="仿宋_GB2312" w:hAnsi="Times New Roman" w:eastAsia="仿宋_GB2312" w:cs="Times New Roman"/>
          <w:snapToGrid/>
          <w:color w:val="auto"/>
          <w:kern w:val="2"/>
          <w:sz w:val="32"/>
          <w:szCs w:val="32"/>
          <w:lang w:val="en-US" w:eastAsia="zh-CN"/>
        </w:rPr>
        <w:t>0</w:t>
      </w:r>
      <w:r>
        <w:rPr>
          <w:rFonts w:hint="eastAsia" w:ascii="仿宋_GB2312" w:hAnsi="Times New Roman" w:eastAsia="仿宋_GB2312" w:cs="Times New Roman"/>
          <w:snapToGrid/>
          <w:color w:val="auto"/>
          <w:kern w:val="2"/>
          <w:sz w:val="32"/>
          <w:szCs w:val="32"/>
        </w:rPr>
        <w:t>万元。</w:t>
      </w:r>
    </w:p>
    <w:p w14:paraId="0AC9FBFF">
      <w:pPr>
        <w:spacing w:before="173" w:line="240" w:lineRule="auto"/>
        <w:ind w:right="49" w:firstLine="599"/>
        <w:rPr>
          <w:rFonts w:ascii="仿宋" w:hAnsi="仿宋" w:eastAsia="仿宋" w:cs="仿宋"/>
          <w:color w:val="FF0000"/>
          <w:spacing w:val="-15"/>
          <w:w w:val="94"/>
          <w:sz w:val="32"/>
          <w:szCs w:val="32"/>
        </w:rPr>
      </w:pPr>
    </w:p>
    <w:p w14:paraId="06BE56EA">
      <w:pPr>
        <w:widowControl w:val="0"/>
        <w:kinsoku/>
        <w:autoSpaceDE/>
        <w:autoSpaceDN/>
        <w:adjustRightInd/>
        <w:snapToGrid/>
        <w:spacing w:line="240" w:lineRule="auto"/>
        <w:jc w:val="center"/>
        <w:textAlignment w:val="auto"/>
        <w:rPr>
          <w:rFonts w:ascii="黑体" w:hAnsi="黑体" w:eastAsia="黑体" w:cs="黑体"/>
          <w:snapToGrid/>
          <w:color w:val="auto"/>
          <w:kern w:val="2"/>
          <w:sz w:val="32"/>
          <w:szCs w:val="32"/>
        </w:rPr>
      </w:pPr>
      <w:r>
        <w:rPr>
          <w:rFonts w:hint="eastAsia" w:ascii="黑体" w:hAnsi="黑体" w:eastAsia="黑体" w:cs="黑体"/>
          <w:snapToGrid/>
          <w:color w:val="auto"/>
          <w:kern w:val="2"/>
          <w:sz w:val="32"/>
          <w:szCs w:val="32"/>
        </w:rPr>
        <w:t>第四部分   名词解释</w:t>
      </w:r>
    </w:p>
    <w:p w14:paraId="294221C3">
      <w:pPr>
        <w:spacing w:before="214" w:line="240" w:lineRule="auto"/>
        <w:ind w:firstLine="692" w:firstLineChars="200"/>
        <w:rPr>
          <w:rFonts w:ascii="楷体" w:hAnsi="楷体" w:eastAsia="楷体" w:cs="楷体"/>
          <w:color w:val="auto"/>
          <w:spacing w:val="13"/>
          <w:sz w:val="32"/>
          <w:szCs w:val="32"/>
        </w:rPr>
      </w:pPr>
      <w:r>
        <w:rPr>
          <w:rFonts w:hint="eastAsia" w:ascii="楷体" w:hAnsi="楷体" w:eastAsia="楷体" w:cs="楷体"/>
          <w:color w:val="auto"/>
          <w:spacing w:val="13"/>
          <w:sz w:val="32"/>
          <w:szCs w:val="32"/>
        </w:rPr>
        <w:t>一、收入科目</w:t>
      </w:r>
    </w:p>
    <w:p w14:paraId="620C26D7">
      <w:pPr>
        <w:widowControl w:val="0"/>
        <w:kinsoku/>
        <w:autoSpaceDE/>
        <w:autoSpaceDN/>
        <w:adjustRightInd/>
        <w:snapToGrid/>
        <w:spacing w:line="240" w:lineRule="auto"/>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各部门结合实际进行解释。</w:t>
      </w:r>
    </w:p>
    <w:p w14:paraId="6F7B36F1">
      <w:pPr>
        <w:widowControl w:val="0"/>
        <w:kinsoku/>
        <w:autoSpaceDE/>
        <w:autoSpaceDN/>
        <w:adjustRightInd/>
        <w:snapToGrid/>
        <w:spacing w:line="240" w:lineRule="auto"/>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(一)财政拨款:指</w:t>
      </w:r>
      <w:r>
        <w:rPr>
          <w:rFonts w:hint="eastAsia" w:ascii="仿宋_GB2312" w:hAnsi="Times New Roman" w:eastAsia="仿宋_GB2312" w:cs="Times New Roman"/>
          <w:snapToGrid/>
          <w:color w:val="auto"/>
          <w:kern w:val="2"/>
          <w:sz w:val="32"/>
          <w:szCs w:val="32"/>
          <w:lang w:val="en-US" w:eastAsia="zh-CN"/>
        </w:rPr>
        <w:t>县</w:t>
      </w:r>
      <w:r>
        <w:rPr>
          <w:rFonts w:hint="eastAsia" w:ascii="仿宋_GB2312" w:hAnsi="Times New Roman" w:eastAsia="仿宋_GB2312" w:cs="Times New Roman"/>
          <w:snapToGrid/>
          <w:color w:val="auto"/>
          <w:kern w:val="2"/>
          <w:sz w:val="32"/>
          <w:szCs w:val="32"/>
        </w:rPr>
        <w:t>级财政当年拨付的资金。</w:t>
      </w:r>
    </w:p>
    <w:p w14:paraId="4601CEA5">
      <w:pPr>
        <w:widowControl w:val="0"/>
        <w:kinsoku/>
        <w:autoSpaceDE/>
        <w:autoSpaceDN/>
        <w:adjustRightInd/>
        <w:snapToGrid/>
        <w:spacing w:line="240" w:lineRule="auto"/>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(二)其他收入:指除财政拨款、事业收入、事业单位经营收入等以外的各项收入。</w:t>
      </w:r>
    </w:p>
    <w:p w14:paraId="27E5F4E7">
      <w:pPr>
        <w:widowControl w:val="0"/>
        <w:kinsoku/>
        <w:autoSpaceDE/>
        <w:autoSpaceDN/>
        <w:adjustRightInd/>
        <w:snapToGrid/>
        <w:spacing w:line="240" w:lineRule="auto"/>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(三)上年结转和结余:填列2024年全部结转和结余的资金数，包括当年结转结余资金和历年滚存结转结余资金。</w:t>
      </w:r>
    </w:p>
    <w:p w14:paraId="4B211047">
      <w:pPr>
        <w:spacing w:before="214" w:line="240" w:lineRule="auto"/>
        <w:ind w:firstLine="692" w:firstLineChars="200"/>
        <w:rPr>
          <w:rFonts w:ascii="楷体" w:hAnsi="楷体" w:eastAsia="楷体" w:cs="楷体"/>
          <w:color w:val="auto"/>
          <w:spacing w:val="13"/>
          <w:sz w:val="32"/>
          <w:szCs w:val="32"/>
        </w:rPr>
      </w:pPr>
      <w:r>
        <w:rPr>
          <w:rFonts w:hint="eastAsia" w:ascii="楷体" w:hAnsi="楷体" w:eastAsia="楷体" w:cs="楷体"/>
          <w:color w:val="auto"/>
          <w:spacing w:val="13"/>
          <w:sz w:val="32"/>
          <w:szCs w:val="32"/>
        </w:rPr>
        <w:t>二、支出科目</w:t>
      </w:r>
    </w:p>
    <w:p w14:paraId="209830E5">
      <w:pPr>
        <w:widowControl w:val="0"/>
        <w:kinsoku/>
        <w:autoSpaceDE/>
        <w:autoSpaceDN/>
        <w:adjustRightInd/>
        <w:snapToGrid/>
        <w:spacing w:line="240" w:lineRule="auto"/>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对部门预算中涉及的支出功能分类科目(明细到项级)，结合部门实际，参照《2025年政府收支分类科目》的规范说明进行解释。</w:t>
      </w:r>
    </w:p>
    <w:p w14:paraId="271561F1">
      <w:pPr>
        <w:spacing w:before="214" w:line="240" w:lineRule="auto"/>
        <w:ind w:firstLine="692" w:firstLineChars="200"/>
        <w:rPr>
          <w:rFonts w:ascii="楷体" w:hAnsi="楷体" w:eastAsia="楷体" w:cs="楷体"/>
          <w:color w:val="auto"/>
          <w:spacing w:val="13"/>
          <w:sz w:val="32"/>
          <w:szCs w:val="32"/>
        </w:rPr>
      </w:pPr>
      <w:r>
        <w:rPr>
          <w:rFonts w:hint="eastAsia" w:ascii="楷体" w:hAnsi="楷体" w:eastAsia="楷体" w:cs="楷体"/>
          <w:color w:val="auto"/>
          <w:spacing w:val="13"/>
          <w:sz w:val="32"/>
          <w:szCs w:val="32"/>
        </w:rPr>
        <w:t>三、部门涉及的专业名词</w:t>
      </w:r>
    </w:p>
    <w:p w14:paraId="53867752">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color w:val="auto"/>
          <w:kern w:val="2"/>
          <w:sz w:val="32"/>
          <w:szCs w:val="32"/>
          <w:lang w:eastAsia="zh-CN"/>
        </w:rPr>
      </w:pPr>
      <w:r>
        <w:rPr>
          <w:rFonts w:hint="eastAsia" w:ascii="仿宋_GB2312" w:hAnsi="Times New Roman" w:eastAsia="仿宋_GB2312" w:cs="Times New Roman"/>
          <w:snapToGrid/>
          <w:color w:val="auto"/>
          <w:kern w:val="2"/>
          <w:sz w:val="32"/>
          <w:szCs w:val="32"/>
          <w:lang w:eastAsia="zh-CN"/>
        </w:rPr>
        <w:t>无。</w:t>
      </w:r>
    </w:p>
    <w:sectPr>
      <w:pgSz w:w="11900" w:h="16820"/>
      <w:pgMar w:top="1429" w:right="1647" w:bottom="1319" w:left="1539" w:header="0" w:footer="109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D783D09-E83F-46CE-A54C-77085DAFA854}"/>
  </w:font>
  <w:font w:name="黑体">
    <w:panose1 w:val="02010609060101010101"/>
    <w:charset w:val="86"/>
    <w:family w:val="auto"/>
    <w:pitch w:val="default"/>
    <w:sig w:usb0="800002BF" w:usb1="38CF7CFA" w:usb2="00000016" w:usb3="00000000" w:csb0="00040001" w:csb1="00000000"/>
    <w:embedRegular r:id="rId2" w:fontKey="{32F4B901-35E2-46D1-AA30-8E101D50259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2000000000000000000"/>
    <w:charset w:val="86"/>
    <w:family w:val="auto"/>
    <w:pitch w:val="default"/>
    <w:sig w:usb0="A00002BF" w:usb1="184F6CFA" w:usb2="00000012" w:usb3="00000000" w:csb0="00040001" w:csb1="00000000"/>
    <w:embedRegular r:id="rId3" w:fontKey="{9AF51586-6B54-4FEA-B78F-ADB222121C07}"/>
  </w:font>
  <w:font w:name="楷体">
    <w:panose1 w:val="02010609060101010101"/>
    <w:charset w:val="86"/>
    <w:family w:val="modern"/>
    <w:pitch w:val="default"/>
    <w:sig w:usb0="800002BF" w:usb1="38CF7CFA" w:usb2="00000016" w:usb3="00000000" w:csb0="00040001" w:csb1="00000000"/>
    <w:embedRegular r:id="rId4" w:fontKey="{853CED2D-EDA5-40F8-9A26-CD1D750FCFD4}"/>
  </w:font>
  <w:font w:name="仿宋">
    <w:panose1 w:val="02010609060101010101"/>
    <w:charset w:val="86"/>
    <w:family w:val="modern"/>
    <w:pitch w:val="default"/>
    <w:sig w:usb0="800002BF" w:usb1="38CF7CFA" w:usb2="00000016" w:usb3="00000000" w:csb0="00040001" w:csb1="00000000"/>
    <w:embedRegular r:id="rId5" w:fontKey="{6BBD2EA2-4805-404A-AC4E-A83FEDA546E0}"/>
  </w:font>
  <w:font w:name="仿宋_GB2312">
    <w:altName w:val="仿宋"/>
    <w:panose1 w:val="00000000000000000000"/>
    <w:charset w:val="86"/>
    <w:family w:val="modern"/>
    <w:pitch w:val="default"/>
    <w:sig w:usb0="00000000" w:usb1="00000000" w:usb2="00000000" w:usb3="00000000" w:csb0="00040000" w:csb1="00000000"/>
    <w:embedRegular r:id="rId6" w:fontKey="{1E9B040C-FDE0-4AA5-8D78-BB3D15AEBE7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2A7CB4"/>
    <w:multiLevelType w:val="singleLevel"/>
    <w:tmpl w:val="F12A7CB4"/>
    <w:lvl w:ilvl="0" w:tentative="0">
      <w:start w:val="2"/>
      <w:numFmt w:val="chineseCounting"/>
      <w:suff w:val="space"/>
      <w:lvlText w:val="第%1部分"/>
      <w:lvlJc w:val="left"/>
      <w:rPr>
        <w:rFonts w:hint="eastAsia"/>
      </w:rPr>
    </w:lvl>
  </w:abstractNum>
  <w:abstractNum w:abstractNumId="1">
    <w:nsid w:val="F3C6C2A8"/>
    <w:multiLevelType w:val="singleLevel"/>
    <w:tmpl w:val="F3C6C2A8"/>
    <w:lvl w:ilvl="0" w:tentative="0">
      <w:start w:val="2"/>
      <w:numFmt w:val="chineseCounting"/>
      <w:suff w:val="nothing"/>
      <w:lvlText w:val="%1、"/>
      <w:lvlJc w:val="left"/>
      <w:rPr>
        <w:rFonts w:hint="eastAsia"/>
      </w:rPr>
    </w:lvl>
  </w:abstractNum>
  <w:abstractNum w:abstractNumId="2">
    <w:nsid w:val="2BF3E4F9"/>
    <w:multiLevelType w:val="singleLevel"/>
    <w:tmpl w:val="2BF3E4F9"/>
    <w:lvl w:ilvl="0" w:tentative="0">
      <w:start w:val="3"/>
      <w:numFmt w:val="decimal"/>
      <w:lvlText w:val="%1)"/>
      <w:lvlJc w:val="left"/>
      <w:pPr>
        <w:tabs>
          <w:tab w:val="left" w:pos="312"/>
        </w:tabs>
      </w:pPr>
    </w:lvl>
  </w:abstractNum>
  <w:abstractNum w:abstractNumId="3">
    <w:nsid w:val="6710B248"/>
    <w:multiLevelType w:val="singleLevel"/>
    <w:tmpl w:val="6710B248"/>
    <w:lvl w:ilvl="0" w:tentative="0">
      <w:start w:val="4"/>
      <w:numFmt w:val="decimal"/>
      <w:suff w:val="nothing"/>
      <w:lvlText w:val="%1）"/>
      <w:lvlJc w:val="left"/>
    </w:lvl>
  </w:abstractNum>
  <w:abstractNum w:abstractNumId="4">
    <w:nsid w:val="7AA59725"/>
    <w:multiLevelType w:val="singleLevel"/>
    <w:tmpl w:val="7AA59725"/>
    <w:lvl w:ilvl="0" w:tentative="0">
      <w:start w:val="6"/>
      <w:numFmt w:val="decimal"/>
      <w:lvlText w:val="%1)"/>
      <w:lvlJc w:val="left"/>
      <w:pPr>
        <w:tabs>
          <w:tab w:val="left" w:pos="312"/>
        </w:tabs>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Y2ZlYmE5ZGI2YzE0ZDVmYTYzMGE3ZDYzMWE4MWEwZmUifQ=="/>
  </w:docVars>
  <w:rsids>
    <w:rsidRoot w:val="00E637E3"/>
    <w:rsid w:val="00083C5A"/>
    <w:rsid w:val="0028241F"/>
    <w:rsid w:val="002E17BC"/>
    <w:rsid w:val="007D2708"/>
    <w:rsid w:val="00821D0F"/>
    <w:rsid w:val="009B661A"/>
    <w:rsid w:val="009F3C2E"/>
    <w:rsid w:val="00A37EFD"/>
    <w:rsid w:val="00A55E03"/>
    <w:rsid w:val="00A67F2C"/>
    <w:rsid w:val="00B62F88"/>
    <w:rsid w:val="00C726DB"/>
    <w:rsid w:val="00E637E3"/>
    <w:rsid w:val="00F520CD"/>
    <w:rsid w:val="01981B7C"/>
    <w:rsid w:val="094E2982"/>
    <w:rsid w:val="180A0D7A"/>
    <w:rsid w:val="208E689F"/>
    <w:rsid w:val="27752488"/>
    <w:rsid w:val="28B74E8B"/>
    <w:rsid w:val="2E312AA7"/>
    <w:rsid w:val="325D7BAC"/>
    <w:rsid w:val="474E6296"/>
    <w:rsid w:val="476D2917"/>
    <w:rsid w:val="518B66FF"/>
    <w:rsid w:val="535A3AA7"/>
    <w:rsid w:val="54BF1211"/>
    <w:rsid w:val="5ACB3054"/>
    <w:rsid w:val="5D24489D"/>
    <w:rsid w:val="60E94E56"/>
    <w:rsid w:val="6C0006DE"/>
    <w:rsid w:val="6E5068AA"/>
    <w:rsid w:val="70D81EBB"/>
    <w:rsid w:val="7D067899"/>
    <w:rsid w:val="7D6D2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character" w:customStyle="1" w:styleId="7">
    <w:name w:val="页脚 Char"/>
    <w:basedOn w:val="5"/>
    <w:link w:val="2"/>
    <w:qFormat/>
    <w:uiPriority w:val="0"/>
    <w:rPr>
      <w:rFonts w:eastAsia="Arial"/>
      <w:snapToGrid w:val="0"/>
      <w:color w:val="00000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2232</Words>
  <Characters>2343</Characters>
  <Lines>14</Lines>
  <Paragraphs>4</Paragraphs>
  <TotalTime>12</TotalTime>
  <ScaleCrop>false</ScaleCrop>
  <LinksUpToDate>false</LinksUpToDate>
  <CharactersWithSpaces>2375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2024-02-19T02:57:00Z</dcterms:created>
  <dc:creator>Administrator</dc:creator>
  <cp:lastModifiedBy>轻描淡写</cp:lastModifiedBy>
  <dcterms:modified xsi:type="dcterms:W3CDTF">2025-06-18T10:47:02Z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2052-12.1.0.21541</vt:lpwstr>
  </property>
  <property fmtid="{D5CDD505-2E9C-101B-9397-08002B2CF9AE}" pid="5" name="ICV">
    <vt:lpwstr>88DC4E5DA5774A45A9990BB4EE0325F1</vt:lpwstr>
  </property>
  <property fmtid="{D5CDD505-2E9C-101B-9397-08002B2CF9AE}" pid="6" name="KSOTemplateDocerSaveRecord">
    <vt:lpwstr>eyJoZGlkIjoiM2NmNTg0MTFmMTFmYjE2NjczOTNkZDE3Yzc4NWQ1NTYiLCJ1c2VySWQiOiI1MDM2NDAwMzcifQ==</vt:lpwstr>
  </property>
</Properties>
</file>