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360" w:lineRule="auto"/>
        <w:ind w:firstLine="640" w:firstLineChars="200"/>
        <w:jc w:val="center"/>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目</w:t>
      </w:r>
      <w:r>
        <w:rPr>
          <w:rFonts w:hint="eastAsia" w:asciiTheme="minorEastAsia" w:hAnsiTheme="minorEastAsia" w:eastAsiaTheme="minorEastAsia"/>
          <w:color w:val="333333"/>
          <w:sz w:val="32"/>
          <w:szCs w:val="32"/>
          <w:lang w:val="en-US" w:eastAsia="zh-CN"/>
        </w:rPr>
        <w:t xml:space="preserve">     </w:t>
      </w:r>
      <w:r>
        <w:rPr>
          <w:rFonts w:asciiTheme="minorEastAsia" w:hAnsiTheme="minorEastAsia" w:eastAsiaTheme="minorEastAsia"/>
          <w:color w:val="333333"/>
          <w:sz w:val="32"/>
          <w:szCs w:val="32"/>
        </w:rPr>
        <w:t>录</w:t>
      </w:r>
    </w:p>
    <w:p>
      <w:pPr>
        <w:pStyle w:val="5"/>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w:t>
      </w:r>
      <w:r>
        <w:rPr>
          <w:rFonts w:hint="eastAsia" w:asciiTheme="minorEastAsia" w:hAnsiTheme="minorEastAsia" w:eastAsiaTheme="minorEastAsia"/>
          <w:color w:val="333333"/>
          <w:sz w:val="32"/>
          <w:szCs w:val="32"/>
        </w:rPr>
        <w:t>　第一部分</w:t>
      </w:r>
      <w:r>
        <w:rPr>
          <w:rFonts w:hint="eastAsia" w:asciiTheme="minorEastAsia" w:hAnsiTheme="minorEastAsia" w:eastAsiaTheme="minorEastAsia"/>
          <w:color w:val="333333"/>
          <w:sz w:val="32"/>
          <w:szCs w:val="32"/>
          <w:lang w:val="en-US" w:eastAsia="zh-CN"/>
        </w:rPr>
        <w:t xml:space="preserve"> </w:t>
      </w:r>
      <w:r>
        <w:rPr>
          <w:rFonts w:hint="eastAsia" w:asciiTheme="minorEastAsia" w:hAnsiTheme="minorEastAsia" w:eastAsiaTheme="minorEastAsia"/>
          <w:color w:val="333333"/>
          <w:sz w:val="32"/>
          <w:szCs w:val="32"/>
          <w:lang w:eastAsia="zh-CN"/>
        </w:rPr>
        <w:t>浮梁县农业农村局</w:t>
      </w:r>
      <w:r>
        <w:rPr>
          <w:rFonts w:hint="eastAsia" w:asciiTheme="minorEastAsia" w:hAnsiTheme="minorEastAsia" w:eastAsiaTheme="minorEastAsia"/>
          <w:color w:val="333333"/>
          <w:sz w:val="32"/>
          <w:szCs w:val="32"/>
        </w:rPr>
        <w:t>概况</w:t>
      </w:r>
    </w:p>
    <w:p>
      <w:pPr>
        <w:pStyle w:val="5"/>
        <w:spacing w:before="0" w:beforeAutospacing="0" w:after="0" w:afterAutospacing="0" w:line="360" w:lineRule="auto"/>
        <w:ind w:left="420" w:leftChars="20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一、部门主要职责</w:t>
      </w:r>
    </w:p>
    <w:p>
      <w:pPr>
        <w:pStyle w:val="5"/>
        <w:spacing w:before="0" w:beforeAutospacing="0" w:after="0" w:afterAutospacing="0" w:line="360" w:lineRule="auto"/>
        <w:ind w:left="420" w:leftChars="200" w:firstLine="64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二、部门基本情况</w:t>
      </w:r>
    </w:p>
    <w:p>
      <w:pPr>
        <w:pStyle w:val="5"/>
        <w:spacing w:before="0" w:beforeAutospacing="0" w:after="0" w:afterAutospacing="0" w:line="360" w:lineRule="auto"/>
        <w:rPr>
          <w:rFonts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w:t>
      </w:r>
      <w:r>
        <w:rPr>
          <w:rFonts w:hint="eastAsia" w:asciiTheme="minorEastAsia" w:hAnsiTheme="minorEastAsia" w:eastAsiaTheme="minorEastAsia"/>
          <w:color w:val="333333"/>
          <w:sz w:val="32"/>
          <w:szCs w:val="32"/>
        </w:rPr>
        <w:t>　第二部分</w:t>
      </w:r>
      <w:r>
        <w:rPr>
          <w:rFonts w:hint="eastAsia" w:asciiTheme="minorEastAsia" w:hAnsiTheme="minorEastAsia" w:eastAsiaTheme="minorEastAsia"/>
          <w:color w:val="333333"/>
          <w:sz w:val="32"/>
          <w:szCs w:val="32"/>
          <w:lang w:val="en-US" w:eastAsia="zh-CN"/>
        </w:rPr>
        <w:t xml:space="preserve"> </w:t>
      </w:r>
      <w:r>
        <w:rPr>
          <w:rFonts w:hint="eastAsia" w:asciiTheme="minorEastAsia" w:hAnsiTheme="minorEastAsia" w:eastAsiaTheme="minorEastAsia"/>
          <w:color w:val="333333"/>
          <w:sz w:val="32"/>
          <w:szCs w:val="32"/>
          <w:lang w:eastAsia="zh-CN"/>
        </w:rPr>
        <w:t>浮梁县农业农村局</w:t>
      </w:r>
      <w:r>
        <w:rPr>
          <w:rFonts w:hint="eastAsia" w:asciiTheme="minorEastAsia" w:hAnsiTheme="minorEastAsia" w:eastAsiaTheme="minorEastAsia"/>
          <w:color w:val="333333"/>
          <w:sz w:val="32"/>
          <w:szCs w:val="32"/>
        </w:rPr>
        <w:t>2021年部门预算情况说明</w:t>
      </w:r>
    </w:p>
    <w:p>
      <w:pPr>
        <w:pStyle w:val="5"/>
        <w:spacing w:before="0" w:beforeAutospacing="0" w:after="0" w:afterAutospacing="0" w:line="360" w:lineRule="auto"/>
        <w:ind w:left="420" w:leftChars="200" w:firstLine="64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一、2021年部门预算收支情况说明</w:t>
      </w:r>
    </w:p>
    <w:p>
      <w:pPr>
        <w:pStyle w:val="5"/>
        <w:spacing w:before="0" w:beforeAutospacing="0" w:after="0" w:afterAutospacing="0" w:line="360" w:lineRule="auto"/>
        <w:ind w:left="420" w:leftChars="20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二、2021年“三公”经费预算情况说明</w:t>
      </w:r>
    </w:p>
    <w:p>
      <w:pPr>
        <w:pStyle w:val="5"/>
        <w:spacing w:before="0" w:beforeAutospacing="0" w:after="0" w:afterAutospacing="0" w:line="360" w:lineRule="auto"/>
        <w:rPr>
          <w:rFonts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w:t>
      </w:r>
      <w:r>
        <w:rPr>
          <w:rFonts w:hint="eastAsia" w:asciiTheme="minorEastAsia" w:hAnsiTheme="minorEastAsia" w:eastAsiaTheme="minorEastAsia"/>
          <w:color w:val="333333"/>
          <w:sz w:val="32"/>
          <w:szCs w:val="32"/>
        </w:rPr>
        <w:t>第三部分</w:t>
      </w:r>
      <w:r>
        <w:rPr>
          <w:rFonts w:hint="eastAsia" w:asciiTheme="minorEastAsia" w:hAnsiTheme="minorEastAsia" w:eastAsiaTheme="minorEastAsia"/>
          <w:color w:val="333333"/>
          <w:sz w:val="32"/>
          <w:szCs w:val="32"/>
          <w:lang w:val="en-US" w:eastAsia="zh-CN"/>
        </w:rPr>
        <w:t xml:space="preserve"> </w:t>
      </w:r>
      <w:r>
        <w:rPr>
          <w:rFonts w:hint="eastAsia" w:asciiTheme="minorEastAsia" w:hAnsiTheme="minorEastAsia" w:eastAsiaTheme="minorEastAsia"/>
          <w:color w:val="333333"/>
          <w:sz w:val="32"/>
          <w:szCs w:val="32"/>
          <w:lang w:eastAsia="zh-CN"/>
        </w:rPr>
        <w:t>浮梁县农业农村局</w:t>
      </w:r>
      <w:r>
        <w:rPr>
          <w:rFonts w:hint="eastAsia" w:asciiTheme="minorEastAsia" w:hAnsiTheme="minorEastAsia" w:eastAsiaTheme="minorEastAsia"/>
          <w:color w:val="333333"/>
          <w:sz w:val="32"/>
          <w:szCs w:val="32"/>
        </w:rPr>
        <w:t>2021年部门预算表</w:t>
      </w:r>
    </w:p>
    <w:p>
      <w:pPr>
        <w:pStyle w:val="5"/>
        <w:spacing w:before="0" w:beforeAutospacing="0" w:after="0" w:afterAutospacing="0" w:line="360" w:lineRule="auto"/>
        <w:ind w:left="420" w:leftChars="20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一、收支预算总表</w:t>
      </w:r>
    </w:p>
    <w:p>
      <w:pPr>
        <w:pStyle w:val="5"/>
        <w:spacing w:before="0" w:beforeAutospacing="0" w:after="0" w:afterAutospacing="0" w:line="360" w:lineRule="auto"/>
        <w:ind w:left="420" w:leftChars="20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二、部门收入总表</w:t>
      </w:r>
    </w:p>
    <w:p>
      <w:pPr>
        <w:pStyle w:val="5"/>
        <w:spacing w:before="0" w:beforeAutospacing="0" w:after="0" w:afterAutospacing="0" w:line="360" w:lineRule="auto"/>
        <w:ind w:left="420" w:leftChars="20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三、部门支出总表</w:t>
      </w:r>
    </w:p>
    <w:p>
      <w:pPr>
        <w:pStyle w:val="5"/>
        <w:spacing w:before="0" w:beforeAutospacing="0" w:after="0" w:afterAutospacing="0" w:line="360" w:lineRule="auto"/>
        <w:ind w:left="420" w:leftChars="20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四、财政拨款收支总表</w:t>
      </w:r>
    </w:p>
    <w:p>
      <w:pPr>
        <w:pStyle w:val="5"/>
        <w:spacing w:before="0" w:beforeAutospacing="0" w:after="0" w:afterAutospacing="0" w:line="360" w:lineRule="auto"/>
        <w:ind w:left="420" w:leftChars="20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五、一般公共预算支出表</w:t>
      </w:r>
    </w:p>
    <w:p>
      <w:pPr>
        <w:pStyle w:val="5"/>
        <w:spacing w:before="0" w:beforeAutospacing="0" w:after="0" w:afterAutospacing="0" w:line="360" w:lineRule="auto"/>
        <w:ind w:left="420" w:leftChars="20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六、一般公共预算基本支出表</w:t>
      </w:r>
    </w:p>
    <w:p>
      <w:pPr>
        <w:pStyle w:val="5"/>
        <w:spacing w:before="0" w:beforeAutospacing="0" w:after="0" w:afterAutospacing="0" w:line="360" w:lineRule="auto"/>
        <w:ind w:left="420" w:leftChars="20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七、一般公共预算“三公”经费支出表</w:t>
      </w:r>
    </w:p>
    <w:p>
      <w:pPr>
        <w:pStyle w:val="5"/>
        <w:spacing w:before="0" w:beforeAutospacing="0" w:after="0" w:afterAutospacing="0" w:line="360" w:lineRule="auto"/>
        <w:ind w:left="420" w:leftChars="200" w:firstLine="64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八、政府性基金预算支出表</w:t>
      </w:r>
    </w:p>
    <w:p>
      <w:pPr>
        <w:pStyle w:val="5"/>
        <w:spacing w:before="0" w:beforeAutospacing="0" w:after="0" w:afterAutospacing="0" w:line="360" w:lineRule="auto"/>
        <w:ind w:left="420" w:leftChars="200" w:firstLine="64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九、部门整体支出绩效目标表</w:t>
      </w:r>
    </w:p>
    <w:p>
      <w:pPr>
        <w:pStyle w:val="5"/>
        <w:spacing w:before="0" w:beforeAutospacing="0" w:after="0" w:afterAutospacing="0" w:line="360" w:lineRule="auto"/>
        <w:ind w:left="420" w:leftChars="200" w:firstLine="64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十、项目支出绩效目标表</w:t>
      </w:r>
    </w:p>
    <w:p>
      <w:pPr>
        <w:pStyle w:val="5"/>
        <w:spacing w:before="0" w:beforeAutospacing="0" w:after="0" w:afterAutospacing="0" w:line="360" w:lineRule="auto"/>
        <w:ind w:firstLine="640"/>
        <w:rPr>
          <w:rFonts w:cs="楷体" w:asciiTheme="minorEastAsia" w:hAnsiTheme="minorEastAsia" w:eastAsiaTheme="minorEastAsia"/>
          <w:color w:val="333333"/>
          <w:sz w:val="32"/>
          <w:szCs w:val="32"/>
        </w:rPr>
      </w:pPr>
      <w:r>
        <w:rPr>
          <w:rFonts w:hint="eastAsia" w:asciiTheme="minorEastAsia" w:hAnsiTheme="minorEastAsia" w:eastAsiaTheme="minorEastAsia"/>
          <w:color w:val="333333"/>
          <w:sz w:val="32"/>
          <w:szCs w:val="32"/>
        </w:rPr>
        <w:t>第四部分  名词解释</w:t>
      </w:r>
    </w:p>
    <w:p>
      <w:pPr>
        <w:pStyle w:val="5"/>
        <w:spacing w:before="0" w:beforeAutospacing="0" w:after="0" w:afterAutospacing="0" w:line="360" w:lineRule="auto"/>
        <w:ind w:firstLine="640"/>
        <w:rPr>
          <w:rFonts w:asciiTheme="minorEastAsia" w:hAnsiTheme="minorEastAsia" w:eastAsiaTheme="minorEastAsia"/>
          <w:color w:val="333333"/>
          <w:sz w:val="32"/>
          <w:szCs w:val="32"/>
        </w:rPr>
      </w:pPr>
    </w:p>
    <w:p>
      <w:pPr>
        <w:pStyle w:val="5"/>
        <w:spacing w:before="0" w:beforeAutospacing="0" w:after="0" w:afterAutospacing="0" w:line="360" w:lineRule="auto"/>
        <w:rPr>
          <w:rFonts w:asciiTheme="minorEastAsia" w:hAnsiTheme="minorEastAsia" w:eastAsiaTheme="minorEastAsia"/>
          <w:b/>
          <w:color w:val="333333"/>
          <w:sz w:val="32"/>
          <w:szCs w:val="32"/>
        </w:rPr>
      </w:pPr>
      <w:r>
        <w:rPr>
          <w:rFonts w:hint="eastAsia" w:asciiTheme="minorEastAsia" w:hAnsiTheme="minorEastAsia" w:eastAsiaTheme="minorEastAsia"/>
          <w:b/>
          <w:color w:val="333333"/>
          <w:sz w:val="32"/>
          <w:szCs w:val="32"/>
        </w:rPr>
        <w:t>第一部分</w:t>
      </w:r>
      <w:r>
        <w:rPr>
          <w:rFonts w:hint="eastAsia" w:asciiTheme="minorEastAsia" w:hAnsiTheme="minorEastAsia" w:eastAsiaTheme="minorEastAsia"/>
          <w:b/>
          <w:color w:val="333333"/>
          <w:sz w:val="32"/>
          <w:szCs w:val="32"/>
          <w:lang w:val="en-US" w:eastAsia="zh-CN"/>
        </w:rPr>
        <w:t xml:space="preserve"> </w:t>
      </w:r>
      <w:r>
        <w:rPr>
          <w:rFonts w:hint="eastAsia" w:asciiTheme="minorEastAsia" w:hAnsiTheme="minorEastAsia" w:eastAsiaTheme="minorEastAsia"/>
          <w:color w:val="333333"/>
          <w:sz w:val="32"/>
          <w:szCs w:val="32"/>
          <w:lang w:eastAsia="zh-CN"/>
        </w:rPr>
        <w:t>浮梁县农业农村局</w:t>
      </w:r>
      <w:r>
        <w:rPr>
          <w:rFonts w:hint="eastAsia" w:asciiTheme="minorEastAsia" w:hAnsiTheme="minorEastAsia" w:eastAsiaTheme="minorEastAsia"/>
          <w:b/>
          <w:color w:val="333333"/>
          <w:sz w:val="32"/>
          <w:szCs w:val="32"/>
        </w:rPr>
        <w:t>概况</w:t>
      </w:r>
    </w:p>
    <w:p>
      <w:pPr>
        <w:spacing w:line="360" w:lineRule="auto"/>
        <w:ind w:firstLine="640" w:firstLineChars="200"/>
        <w:rPr>
          <w:rFonts w:cs="楷体" w:asciiTheme="minorEastAsia" w:hAnsiTheme="minorEastAsia" w:eastAsiaTheme="minorEastAsia"/>
          <w:sz w:val="32"/>
          <w:szCs w:val="32"/>
        </w:rPr>
      </w:pPr>
      <w:r>
        <w:rPr>
          <w:rFonts w:hint="eastAsia" w:cs="楷体" w:asciiTheme="minorEastAsia" w:hAnsiTheme="minorEastAsia" w:eastAsiaTheme="minorEastAsia"/>
          <w:sz w:val="32"/>
          <w:szCs w:val="32"/>
        </w:rPr>
        <w:t>一、部门主要职责</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0" w:right="0" w:firstLine="640"/>
        <w:jc w:val="left"/>
        <w:rPr>
          <w:rFonts w:hint="eastAsia" w:ascii="宋体" w:hAnsi="宋体" w:eastAsia="宋体" w:cs="宋体"/>
          <w:b w:val="0"/>
          <w:i w:val="0"/>
          <w:caps w:val="0"/>
          <w:color w:val="333333"/>
          <w:spacing w:val="0"/>
          <w:sz w:val="32"/>
          <w:szCs w:val="32"/>
        </w:rPr>
      </w:pPr>
      <w:r>
        <w:rPr>
          <w:rFonts w:hint="eastAsia" w:cs="宋体"/>
          <w:b w:val="0"/>
          <w:i w:val="0"/>
          <w:caps w:val="0"/>
          <w:color w:val="333333"/>
          <w:spacing w:val="0"/>
          <w:sz w:val="32"/>
          <w:szCs w:val="32"/>
          <w:shd w:val="clear" w:color="auto" w:fill="FFFFFF"/>
          <w:lang w:eastAsia="zh-CN"/>
        </w:rPr>
        <w:t>（</w:t>
      </w:r>
      <w:r>
        <w:rPr>
          <w:rFonts w:hint="eastAsia" w:ascii="宋体" w:hAnsi="宋体" w:eastAsia="宋体" w:cs="宋体"/>
          <w:b w:val="0"/>
          <w:i w:val="0"/>
          <w:caps w:val="0"/>
          <w:color w:val="333333"/>
          <w:spacing w:val="0"/>
          <w:sz w:val="32"/>
          <w:szCs w:val="32"/>
          <w:shd w:val="clear" w:color="auto" w:fill="FFFFFF"/>
        </w:rPr>
        <w:t>一）贯彻执行县委、县政府关于发展种植业、畜牧业、渔业、农业机械化、农村能源等各产业和农村经济的方针、政策和法规；拟订全县农业、农村经济发展战略、中长期发展规划，经批准后组织实施。</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0" w:right="0" w:firstLine="640"/>
        <w:jc w:val="left"/>
        <w:rPr>
          <w:rFonts w:hint="eastAsia" w:ascii="宋体" w:hAnsi="宋体" w:eastAsia="宋体" w:cs="宋体"/>
          <w:b w:val="0"/>
          <w:i w:val="0"/>
          <w:caps w:val="0"/>
          <w:color w:val="333333"/>
          <w:spacing w:val="0"/>
          <w:sz w:val="32"/>
          <w:szCs w:val="32"/>
        </w:rPr>
      </w:pPr>
      <w:r>
        <w:rPr>
          <w:rFonts w:hint="eastAsia" w:ascii="宋体" w:hAnsi="宋体" w:eastAsia="宋体" w:cs="宋体"/>
          <w:b w:val="0"/>
          <w:i w:val="0"/>
          <w:caps w:val="0"/>
          <w:color w:val="333333"/>
          <w:spacing w:val="0"/>
          <w:sz w:val="32"/>
          <w:szCs w:val="32"/>
          <w:shd w:val="clear" w:color="auto" w:fill="FFFFFF"/>
        </w:rPr>
        <w:t>（二）贯彻执行国家、省、市制定的农业发展政策措施，引导农业产业结构调整和产品品质的改善；会同有关部门指导农业标准化、规模化生产；编报部门预算并组织执行，提出扶持农业农村发展的财政政策和项目建议，经批准后指导实施；组织协调菜篮子工程建设，配合有关部门组织实施农业综合开发项目。</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0" w:right="0" w:firstLine="640"/>
        <w:jc w:val="left"/>
        <w:rPr>
          <w:rFonts w:hint="eastAsia" w:ascii="宋体" w:hAnsi="宋体" w:eastAsia="宋体" w:cs="宋体"/>
          <w:b w:val="0"/>
          <w:i w:val="0"/>
          <w:caps w:val="0"/>
          <w:color w:val="333333"/>
          <w:spacing w:val="0"/>
          <w:sz w:val="32"/>
          <w:szCs w:val="32"/>
        </w:rPr>
      </w:pPr>
      <w:r>
        <w:rPr>
          <w:rFonts w:hint="eastAsia" w:ascii="宋体" w:hAnsi="宋体" w:eastAsia="宋体" w:cs="宋体"/>
          <w:b w:val="0"/>
          <w:i w:val="0"/>
          <w:caps w:val="0"/>
          <w:color w:val="333333"/>
          <w:spacing w:val="0"/>
          <w:sz w:val="32"/>
          <w:szCs w:val="32"/>
          <w:shd w:val="clear" w:color="auto" w:fill="FFFFFF"/>
        </w:rPr>
        <w:t>（三）拟订农业产业化经营的发展规划与政策并组织实施，指导、扶持农业社会化服务体系、农村合作经济组织和农业行业协会的建设与发展。</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0" w:right="0" w:firstLine="640"/>
        <w:jc w:val="left"/>
        <w:rPr>
          <w:rFonts w:hint="eastAsia" w:ascii="宋体" w:hAnsi="宋体" w:eastAsia="宋体" w:cs="宋体"/>
          <w:b w:val="0"/>
          <w:i w:val="0"/>
          <w:caps w:val="0"/>
          <w:color w:val="333333"/>
          <w:spacing w:val="0"/>
          <w:sz w:val="32"/>
          <w:szCs w:val="32"/>
        </w:rPr>
      </w:pPr>
      <w:r>
        <w:rPr>
          <w:rFonts w:hint="eastAsia" w:ascii="宋体" w:hAnsi="宋体" w:eastAsia="宋体" w:cs="宋体"/>
          <w:b w:val="0"/>
          <w:i w:val="0"/>
          <w:caps w:val="0"/>
          <w:color w:val="333333"/>
          <w:spacing w:val="0"/>
          <w:sz w:val="32"/>
          <w:szCs w:val="32"/>
          <w:shd w:val="clear" w:color="auto" w:fill="FFFFFF"/>
        </w:rPr>
        <w:t>（四）促进农业产前、产中、产后一体化发展，组织实施促进农产品加工业发展政策、规划；提出农业产业保护政策建议，指导农产品加工业结构调整、技术创新和服务体系建设；研究制定大宗农产品市场体系建设与发展规划，促进大宗农产品流通；培育、保护和发展农产品品牌。</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0" w:right="0" w:firstLine="640"/>
        <w:jc w:val="left"/>
        <w:rPr>
          <w:rFonts w:hint="eastAsia" w:ascii="宋体" w:hAnsi="宋体" w:eastAsia="宋体" w:cs="宋体"/>
          <w:b w:val="0"/>
          <w:i w:val="0"/>
          <w:caps w:val="0"/>
          <w:color w:val="333333"/>
          <w:spacing w:val="0"/>
          <w:sz w:val="32"/>
          <w:szCs w:val="32"/>
        </w:rPr>
      </w:pPr>
      <w:r>
        <w:rPr>
          <w:rFonts w:hint="eastAsia" w:ascii="宋体" w:hAnsi="宋体" w:eastAsia="宋体" w:cs="宋体"/>
          <w:b w:val="0"/>
          <w:i w:val="0"/>
          <w:caps w:val="0"/>
          <w:color w:val="333333"/>
          <w:spacing w:val="0"/>
          <w:sz w:val="32"/>
          <w:szCs w:val="32"/>
          <w:shd w:val="clear" w:color="auto" w:fill="FFFFFF"/>
        </w:rPr>
        <w:t>（五）承担提升农产品质量安全水平的责任，组织农产品质量安全的监督管理，依法开展农产品质量安全风险评估，负责组织实施农产品质量安全监测，指导农业检验检测体系建设，依法监督管理农业转基因生物生产加工。</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0" w:right="0" w:firstLine="640"/>
        <w:jc w:val="left"/>
        <w:rPr>
          <w:rFonts w:hint="eastAsia" w:ascii="宋体" w:hAnsi="宋体" w:eastAsia="宋体" w:cs="宋体"/>
          <w:b w:val="0"/>
          <w:i w:val="0"/>
          <w:caps w:val="0"/>
          <w:color w:val="333333"/>
          <w:spacing w:val="0"/>
          <w:sz w:val="32"/>
          <w:szCs w:val="32"/>
        </w:rPr>
      </w:pPr>
      <w:r>
        <w:rPr>
          <w:rFonts w:hint="eastAsia" w:ascii="宋体" w:hAnsi="宋体" w:eastAsia="宋体" w:cs="宋体"/>
          <w:b w:val="0"/>
          <w:i w:val="0"/>
          <w:caps w:val="0"/>
          <w:color w:val="333333"/>
          <w:spacing w:val="0"/>
          <w:sz w:val="32"/>
          <w:szCs w:val="32"/>
          <w:shd w:val="clear" w:color="auto" w:fill="FFFFFF"/>
        </w:rPr>
        <w:t>（六）组织、协调农业生产资料市场体系建设，依法开展农作物种子(种苗)、草种、种畜禽、农药、兽药(渔药)、饲料、饲料添加剂、兽医医疗器械和有关肥料的监督管理；会同有关部门监督实施有关农业生产资料国家标准和省标准；指导农业机械化发展和农机安全监理，行使渔政</w:t>
      </w:r>
      <w:r>
        <w:rPr>
          <w:rFonts w:hint="eastAsia" w:cs="宋体"/>
          <w:b w:val="0"/>
          <w:i w:val="0"/>
          <w:caps w:val="0"/>
          <w:color w:val="333333"/>
          <w:spacing w:val="0"/>
          <w:sz w:val="32"/>
          <w:szCs w:val="32"/>
          <w:shd w:val="clear" w:color="auto" w:fill="FFFFFF"/>
          <w:lang w:eastAsia="zh-CN"/>
        </w:rPr>
        <w:t>执法</w:t>
      </w:r>
      <w:r>
        <w:rPr>
          <w:rFonts w:hint="eastAsia" w:ascii="宋体" w:hAnsi="宋体" w:eastAsia="宋体" w:cs="宋体"/>
          <w:b w:val="0"/>
          <w:i w:val="0"/>
          <w:caps w:val="0"/>
          <w:color w:val="333333"/>
          <w:spacing w:val="0"/>
          <w:sz w:val="32"/>
          <w:szCs w:val="32"/>
          <w:shd w:val="clear" w:color="auto" w:fill="FFFFFF"/>
        </w:rPr>
        <w:t>、</w:t>
      </w:r>
      <w:r>
        <w:rPr>
          <w:rFonts w:hint="eastAsia" w:cs="宋体"/>
          <w:b w:val="0"/>
          <w:i w:val="0"/>
          <w:caps w:val="0"/>
          <w:color w:val="333333"/>
          <w:spacing w:val="0"/>
          <w:sz w:val="32"/>
          <w:szCs w:val="32"/>
          <w:shd w:val="clear" w:color="auto" w:fill="FFFFFF"/>
          <w:lang w:eastAsia="zh-CN"/>
        </w:rPr>
        <w:t>农业综合执法</w:t>
      </w:r>
      <w:r>
        <w:rPr>
          <w:rFonts w:hint="eastAsia" w:ascii="宋体" w:hAnsi="宋体" w:eastAsia="宋体" w:cs="宋体"/>
          <w:b w:val="0"/>
          <w:i w:val="0"/>
          <w:caps w:val="0"/>
          <w:color w:val="333333"/>
          <w:spacing w:val="0"/>
          <w:sz w:val="32"/>
          <w:szCs w:val="32"/>
          <w:shd w:val="clear" w:color="auto" w:fill="FFFFFF"/>
        </w:rPr>
        <w:t>。</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0" w:right="0" w:firstLine="640"/>
        <w:jc w:val="left"/>
        <w:rPr>
          <w:rFonts w:hint="eastAsia" w:ascii="宋体" w:hAnsi="宋体" w:eastAsia="宋体" w:cs="宋体"/>
          <w:b w:val="0"/>
          <w:i w:val="0"/>
          <w:caps w:val="0"/>
          <w:color w:val="333333"/>
          <w:spacing w:val="0"/>
          <w:sz w:val="32"/>
          <w:szCs w:val="32"/>
        </w:rPr>
      </w:pPr>
      <w:r>
        <w:rPr>
          <w:rFonts w:hint="eastAsia" w:ascii="宋体" w:hAnsi="宋体" w:eastAsia="宋体" w:cs="宋体"/>
          <w:b w:val="0"/>
          <w:i w:val="0"/>
          <w:caps w:val="0"/>
          <w:color w:val="333333"/>
          <w:spacing w:val="0"/>
          <w:sz w:val="32"/>
          <w:szCs w:val="32"/>
          <w:shd w:val="clear" w:color="auto" w:fill="FFFFFF"/>
        </w:rPr>
        <w:t>（七）负责农作物重大病虫害防治，指导实施动植物防疫检疫政策，指导动植物防疫和检疫体系建设；组织、监督对县内动植物的防疫检疫工作，监测疫情并组织扑灭；组织兽医医政、兽药药政药检工作，负责执业兽医的管理。</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0" w:right="0" w:firstLine="640"/>
        <w:jc w:val="left"/>
        <w:rPr>
          <w:rFonts w:hint="eastAsia" w:ascii="宋体" w:hAnsi="宋体" w:eastAsia="宋体" w:cs="宋体"/>
          <w:b w:val="0"/>
          <w:i w:val="0"/>
          <w:caps w:val="0"/>
          <w:color w:val="333333"/>
          <w:spacing w:val="0"/>
          <w:sz w:val="32"/>
          <w:szCs w:val="32"/>
        </w:rPr>
      </w:pPr>
      <w:r>
        <w:rPr>
          <w:rFonts w:hint="eastAsia" w:ascii="宋体" w:hAnsi="宋体" w:eastAsia="宋体" w:cs="宋体"/>
          <w:b w:val="0"/>
          <w:i w:val="0"/>
          <w:caps w:val="0"/>
          <w:color w:val="333333"/>
          <w:spacing w:val="0"/>
          <w:sz w:val="32"/>
          <w:szCs w:val="32"/>
          <w:shd w:val="clear" w:color="auto" w:fill="FFFFFF"/>
        </w:rPr>
        <w:t>（八）承担农业防灾减灾的责任，监测、发布农业灾情，组织种子等救灾物资储备和调拨，提出生产救灾资金安排建议，指导紧急救灾和灾后生产恢复。</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0" w:right="0" w:firstLine="640"/>
        <w:jc w:val="left"/>
        <w:rPr>
          <w:rFonts w:hint="eastAsia" w:ascii="宋体" w:hAnsi="宋体" w:eastAsia="宋体" w:cs="宋体"/>
          <w:b w:val="0"/>
          <w:i w:val="0"/>
          <w:caps w:val="0"/>
          <w:color w:val="333333"/>
          <w:spacing w:val="0"/>
          <w:sz w:val="32"/>
          <w:szCs w:val="32"/>
        </w:rPr>
      </w:pPr>
      <w:r>
        <w:rPr>
          <w:rFonts w:hint="eastAsia" w:ascii="宋体" w:hAnsi="宋体" w:eastAsia="宋体" w:cs="宋体"/>
          <w:b w:val="0"/>
          <w:i w:val="0"/>
          <w:caps w:val="0"/>
          <w:color w:val="333333"/>
          <w:spacing w:val="0"/>
          <w:sz w:val="32"/>
          <w:szCs w:val="32"/>
          <w:shd w:val="clear" w:color="auto" w:fill="FFFFFF"/>
        </w:rPr>
        <w:t>（九）管理农业和农村经济信息，监测分析农业和农村经济运行情况；发布农业和农村经济信息；开展相关农业统计的工作；负责农业信息体系建设，指导农业信息服务。</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0" w:right="0" w:firstLine="640"/>
        <w:jc w:val="left"/>
        <w:rPr>
          <w:rFonts w:hint="eastAsia" w:ascii="宋体" w:hAnsi="宋体" w:eastAsia="宋体" w:cs="宋体"/>
          <w:b w:val="0"/>
          <w:i w:val="0"/>
          <w:caps w:val="0"/>
          <w:color w:val="333333"/>
          <w:spacing w:val="0"/>
          <w:sz w:val="32"/>
          <w:szCs w:val="32"/>
        </w:rPr>
      </w:pPr>
      <w:r>
        <w:rPr>
          <w:rFonts w:hint="eastAsia" w:ascii="宋体" w:hAnsi="宋体" w:eastAsia="宋体" w:cs="宋体"/>
          <w:b w:val="0"/>
          <w:i w:val="0"/>
          <w:caps w:val="0"/>
          <w:color w:val="333333"/>
          <w:spacing w:val="0"/>
          <w:sz w:val="32"/>
          <w:szCs w:val="32"/>
          <w:shd w:val="clear" w:color="auto" w:fill="FFFFFF"/>
        </w:rPr>
        <w:t>（十）制定农业科研、农技推广及其队伍建设的发展规划和有关措施，会同有关部门组织全县农业科技创新体系和农业产业技术体系建设，实施科教兴农战略，组织技术推广项目的遴选及实施。组织农业科技成果转化和技术推广。指导农技推广体系改革与建设。</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0" w:right="0" w:firstLine="640"/>
        <w:jc w:val="left"/>
        <w:rPr>
          <w:rFonts w:hint="eastAsia" w:ascii="宋体" w:hAnsi="宋体" w:eastAsia="宋体" w:cs="宋体"/>
          <w:b w:val="0"/>
          <w:i w:val="0"/>
          <w:caps w:val="0"/>
          <w:color w:val="333333"/>
          <w:spacing w:val="0"/>
          <w:sz w:val="32"/>
          <w:szCs w:val="32"/>
        </w:rPr>
      </w:pPr>
      <w:r>
        <w:rPr>
          <w:rFonts w:hint="eastAsia" w:ascii="宋体" w:hAnsi="宋体" w:eastAsia="宋体" w:cs="宋体"/>
          <w:b w:val="0"/>
          <w:i w:val="0"/>
          <w:caps w:val="0"/>
          <w:color w:val="333333"/>
          <w:spacing w:val="0"/>
          <w:sz w:val="32"/>
          <w:szCs w:val="32"/>
          <w:shd w:val="clear" w:color="auto" w:fill="FFFFFF"/>
        </w:rPr>
        <w:t>（十一）会同有关部门拟订农业农村人才队伍建设规划并组织实施，指导农业教育和农民职业技能开发工作，参与实施农村实用人才培训工程。协助有关部门做好农村劳动力转移就业培训工作及农业农村人才专业技术资格和从业资格管理。</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0" w:right="0" w:firstLine="640"/>
        <w:jc w:val="left"/>
        <w:rPr>
          <w:rFonts w:hint="eastAsia" w:ascii="宋体" w:hAnsi="宋体" w:eastAsia="宋体" w:cs="宋体"/>
          <w:b w:val="0"/>
          <w:i w:val="0"/>
          <w:caps w:val="0"/>
          <w:color w:val="333333"/>
          <w:spacing w:val="0"/>
          <w:sz w:val="32"/>
          <w:szCs w:val="32"/>
        </w:rPr>
      </w:pPr>
      <w:r>
        <w:rPr>
          <w:rFonts w:hint="eastAsia" w:ascii="宋体" w:hAnsi="宋体" w:eastAsia="宋体" w:cs="宋体"/>
          <w:b w:val="0"/>
          <w:i w:val="0"/>
          <w:caps w:val="0"/>
          <w:color w:val="333333"/>
          <w:spacing w:val="0"/>
          <w:sz w:val="32"/>
          <w:szCs w:val="32"/>
          <w:shd w:val="clear" w:color="auto" w:fill="FFFFFF"/>
        </w:rPr>
        <w:t>(十二)指导农用地、渔业水域、宜农滩涂、宜农湿地以及农业生物物种资源的保护和管理，负责水生野生动植物保护工作。指导实施耕地及基本农田质量保护与改良政策，依法管理耕地质量。 </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0" w:right="0" w:firstLine="640"/>
        <w:jc w:val="left"/>
        <w:rPr>
          <w:rFonts w:hint="eastAsia" w:ascii="宋体" w:hAnsi="宋体" w:eastAsia="宋体" w:cs="宋体"/>
          <w:b w:val="0"/>
          <w:i w:val="0"/>
          <w:caps w:val="0"/>
          <w:color w:val="333333"/>
          <w:spacing w:val="0"/>
          <w:sz w:val="32"/>
          <w:szCs w:val="32"/>
        </w:rPr>
      </w:pPr>
      <w:r>
        <w:rPr>
          <w:rFonts w:hint="eastAsia" w:ascii="宋体" w:hAnsi="宋体" w:eastAsia="宋体" w:cs="宋体"/>
          <w:b w:val="0"/>
          <w:i w:val="0"/>
          <w:caps w:val="0"/>
          <w:color w:val="333333"/>
          <w:spacing w:val="0"/>
          <w:sz w:val="32"/>
          <w:szCs w:val="32"/>
          <w:shd w:val="clear" w:color="auto" w:fill="FFFFFF"/>
        </w:rPr>
        <w:t>(十三)制定并实施农业生态建设规划，指导农村可再生能源综合开发与利用，指导农业生物质产业发展和农业农村节能减排，承担指导农业面源污染治理有关工作；划定农产品禁止生产区域，指导生态农业、循环农业等发展，负责保护渔业水域生态环境，牵头管理外来物种。</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0" w:right="0" w:firstLine="640"/>
        <w:jc w:val="left"/>
        <w:rPr>
          <w:rFonts w:hint="eastAsia" w:ascii="宋体" w:hAnsi="宋体" w:eastAsia="宋体" w:cs="宋体"/>
          <w:b w:val="0"/>
          <w:i w:val="0"/>
          <w:caps w:val="0"/>
          <w:color w:val="333333"/>
          <w:spacing w:val="0"/>
          <w:sz w:val="32"/>
          <w:szCs w:val="32"/>
        </w:rPr>
      </w:pPr>
      <w:r>
        <w:rPr>
          <w:rFonts w:hint="eastAsia" w:ascii="宋体" w:hAnsi="宋体" w:eastAsia="宋体" w:cs="宋体"/>
          <w:b w:val="0"/>
          <w:i w:val="0"/>
          <w:caps w:val="0"/>
          <w:color w:val="333333"/>
          <w:spacing w:val="0"/>
          <w:sz w:val="32"/>
          <w:szCs w:val="32"/>
          <w:shd w:val="clear" w:color="auto" w:fill="FFFFFF"/>
        </w:rPr>
        <w:t>(十</w:t>
      </w:r>
      <w:r>
        <w:rPr>
          <w:rFonts w:hint="eastAsia" w:ascii="宋体" w:hAnsi="宋体" w:eastAsia="宋体" w:cs="宋体"/>
          <w:b w:val="0"/>
          <w:i w:val="0"/>
          <w:caps w:val="0"/>
          <w:color w:val="333333"/>
          <w:spacing w:val="0"/>
          <w:sz w:val="32"/>
          <w:szCs w:val="32"/>
          <w:shd w:val="clear" w:color="auto" w:fill="FFFFFF"/>
          <w:lang w:eastAsia="zh-CN"/>
        </w:rPr>
        <w:t>四</w:t>
      </w:r>
      <w:r>
        <w:rPr>
          <w:rFonts w:hint="eastAsia" w:ascii="宋体" w:hAnsi="宋体" w:eastAsia="宋体" w:cs="宋体"/>
          <w:b w:val="0"/>
          <w:i w:val="0"/>
          <w:caps w:val="0"/>
          <w:color w:val="333333"/>
          <w:spacing w:val="0"/>
          <w:sz w:val="32"/>
          <w:szCs w:val="32"/>
          <w:shd w:val="clear" w:color="auto" w:fill="FFFFFF"/>
        </w:rPr>
        <w:t>)</w:t>
      </w:r>
      <w:r>
        <w:rPr>
          <w:rFonts w:hint="eastAsia" w:cs="宋体"/>
          <w:b w:val="0"/>
          <w:i w:val="0"/>
          <w:caps w:val="0"/>
          <w:color w:val="333333"/>
          <w:spacing w:val="0"/>
          <w:sz w:val="32"/>
          <w:szCs w:val="32"/>
          <w:shd w:val="clear" w:color="auto" w:fill="FFFFFF"/>
          <w:lang w:eastAsia="zh-CN"/>
        </w:rPr>
        <w:t>负责新农村建设及人居环境整治工作</w:t>
      </w:r>
      <w:r>
        <w:rPr>
          <w:rFonts w:hint="eastAsia" w:ascii="宋体" w:hAnsi="宋体" w:eastAsia="宋体" w:cs="宋体"/>
          <w:b w:val="0"/>
          <w:i w:val="0"/>
          <w:caps w:val="0"/>
          <w:color w:val="333333"/>
          <w:spacing w:val="0"/>
          <w:sz w:val="32"/>
          <w:szCs w:val="32"/>
          <w:shd w:val="clear" w:color="auto" w:fill="FFFFFF"/>
        </w:rPr>
        <w:t>。</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0" w:right="0" w:firstLine="640"/>
        <w:jc w:val="left"/>
        <w:rPr>
          <w:rFonts w:hint="eastAsia" w:ascii="宋体" w:hAnsi="宋体" w:eastAsia="宋体" w:cs="宋体"/>
          <w:color w:val="333333"/>
          <w:sz w:val="32"/>
          <w:szCs w:val="32"/>
          <w:shd w:val="clear" w:color="auto" w:fill="FFFFFF"/>
        </w:rPr>
      </w:pPr>
      <w:r>
        <w:rPr>
          <w:rFonts w:hint="eastAsia" w:ascii="宋体" w:hAnsi="宋体" w:eastAsia="宋体" w:cs="宋体"/>
          <w:b w:val="0"/>
          <w:i w:val="0"/>
          <w:caps w:val="0"/>
          <w:color w:val="333333"/>
          <w:spacing w:val="0"/>
          <w:sz w:val="32"/>
          <w:szCs w:val="32"/>
          <w:shd w:val="clear" w:color="auto" w:fill="FFFFFF"/>
        </w:rPr>
        <w:t>(十</w:t>
      </w:r>
      <w:r>
        <w:rPr>
          <w:rFonts w:hint="eastAsia" w:ascii="宋体" w:hAnsi="宋体" w:eastAsia="宋体" w:cs="宋体"/>
          <w:b w:val="0"/>
          <w:i w:val="0"/>
          <w:caps w:val="0"/>
          <w:color w:val="333333"/>
          <w:spacing w:val="0"/>
          <w:sz w:val="32"/>
          <w:szCs w:val="32"/>
          <w:shd w:val="clear" w:color="auto" w:fill="FFFFFF"/>
          <w:lang w:eastAsia="zh-CN"/>
        </w:rPr>
        <w:t>五</w:t>
      </w:r>
      <w:r>
        <w:rPr>
          <w:rFonts w:hint="eastAsia" w:ascii="宋体" w:hAnsi="宋体" w:eastAsia="宋体" w:cs="宋体"/>
          <w:b w:val="0"/>
          <w:i w:val="0"/>
          <w:caps w:val="0"/>
          <w:color w:val="333333"/>
          <w:spacing w:val="0"/>
          <w:sz w:val="32"/>
          <w:szCs w:val="32"/>
          <w:shd w:val="clear" w:color="auto" w:fill="FFFFFF"/>
        </w:rPr>
        <w:t>)承办上级交办的其他事项。</w:t>
      </w:r>
    </w:p>
    <w:p>
      <w:pPr>
        <w:spacing w:line="360" w:lineRule="auto"/>
        <w:ind w:firstLine="640" w:firstLineChars="200"/>
        <w:rPr>
          <w:rFonts w:asciiTheme="minorEastAsia" w:hAnsiTheme="minorEastAsia" w:eastAsiaTheme="minorEastAsia"/>
          <w:color w:val="333333"/>
          <w:sz w:val="32"/>
          <w:szCs w:val="32"/>
          <w:shd w:val="clear" w:color="auto" w:fill="FFFFFF"/>
        </w:rPr>
      </w:pPr>
    </w:p>
    <w:p>
      <w:pPr>
        <w:spacing w:line="360" w:lineRule="auto"/>
        <w:ind w:firstLine="640" w:firstLineChars="200"/>
        <w:rPr>
          <w:rFonts w:cs="楷体" w:asciiTheme="minorEastAsia" w:hAnsiTheme="minorEastAsia" w:eastAsiaTheme="minorEastAsia"/>
          <w:sz w:val="32"/>
          <w:szCs w:val="32"/>
        </w:rPr>
      </w:pPr>
      <w:r>
        <w:rPr>
          <w:rFonts w:hint="eastAsia" w:cs="楷体" w:asciiTheme="minorEastAsia" w:hAnsiTheme="minorEastAsia" w:eastAsiaTheme="minorEastAsia"/>
          <w:sz w:val="32"/>
          <w:szCs w:val="32"/>
        </w:rPr>
        <w:t>二、部门基本情况</w:t>
      </w:r>
    </w:p>
    <w:p>
      <w:pPr>
        <w:ind w:firstLine="630"/>
        <w:jc w:val="left"/>
        <w:rPr>
          <w:rFonts w:hint="eastAsia" w:ascii="宋体" w:hAnsi="宋体" w:eastAsia="宋体" w:cs="宋体"/>
          <w:sz w:val="32"/>
          <w:szCs w:val="32"/>
        </w:rPr>
      </w:pPr>
      <w:r>
        <w:rPr>
          <w:rFonts w:hint="eastAsia" w:ascii="宋体" w:hAnsi="宋体" w:eastAsia="宋体" w:cs="宋体"/>
          <w:sz w:val="32"/>
          <w:szCs w:val="32"/>
        </w:rPr>
        <w:t>纳入本套部门</w:t>
      </w:r>
      <w:r>
        <w:rPr>
          <w:rFonts w:hint="eastAsia" w:ascii="宋体" w:hAnsi="宋体" w:eastAsia="宋体" w:cs="宋体"/>
          <w:sz w:val="32"/>
          <w:szCs w:val="32"/>
          <w:lang w:eastAsia="zh-CN"/>
        </w:rPr>
        <w:t>预算</w:t>
      </w:r>
      <w:r>
        <w:rPr>
          <w:rFonts w:hint="eastAsia" w:ascii="宋体" w:hAnsi="宋体" w:eastAsia="宋体" w:cs="宋体"/>
          <w:sz w:val="32"/>
          <w:szCs w:val="32"/>
        </w:rPr>
        <w:t>算汇编范围的单位共 8个，包括：浮梁县农业</w:t>
      </w:r>
      <w:r>
        <w:rPr>
          <w:rFonts w:hint="eastAsia" w:ascii="宋体" w:hAnsi="宋体" w:cs="宋体"/>
          <w:sz w:val="32"/>
          <w:szCs w:val="32"/>
          <w:lang w:eastAsia="zh-CN"/>
        </w:rPr>
        <w:t>农村</w:t>
      </w:r>
      <w:r>
        <w:rPr>
          <w:rFonts w:hint="eastAsia" w:ascii="宋体" w:hAnsi="宋体" w:eastAsia="宋体" w:cs="宋体"/>
          <w:sz w:val="32"/>
          <w:szCs w:val="32"/>
        </w:rPr>
        <w:t>局机关、浮梁县农业技术推广中心、浮梁县畜牧水产局、浮梁县经济作物局、浮梁县农村经营管理局、浮梁县农业机械管理局、浮梁县种子管理局、浮梁县农业综合执法大队</w:t>
      </w:r>
      <w:r>
        <w:rPr>
          <w:rFonts w:hint="eastAsia" w:ascii="宋体" w:hAnsi="宋体" w:eastAsia="宋体" w:cs="宋体"/>
          <w:sz w:val="32"/>
          <w:szCs w:val="32"/>
          <w:lang w:eastAsia="zh-CN"/>
        </w:rPr>
        <w:t>。</w:t>
      </w:r>
      <w:r>
        <w:rPr>
          <w:rFonts w:hint="eastAsia" w:ascii="宋体" w:hAnsi="宋体" w:eastAsia="宋体" w:cs="宋体"/>
          <w:sz w:val="32"/>
          <w:szCs w:val="32"/>
        </w:rPr>
        <w:t xml:space="preserve">    </w:t>
      </w:r>
    </w:p>
    <w:p>
      <w:pPr>
        <w:ind w:firstLine="630"/>
        <w:jc w:val="left"/>
        <w:rPr>
          <w:rFonts w:hint="eastAsia" w:ascii="宋体" w:hAnsi="宋体" w:eastAsia="宋体" w:cs="宋体"/>
          <w:sz w:val="32"/>
          <w:szCs w:val="32"/>
        </w:rPr>
      </w:pPr>
      <w:r>
        <w:rPr>
          <w:rFonts w:hint="eastAsia" w:ascii="宋体" w:hAnsi="宋体" w:eastAsia="宋体" w:cs="宋体"/>
          <w:sz w:val="32"/>
          <w:szCs w:val="32"/>
          <w:lang w:val="en-US" w:eastAsia="zh-CN"/>
        </w:rPr>
        <w:t>我局2021年年末编制人数89人，其中行政编制24人，事业编65人；年末实有人</w:t>
      </w:r>
      <w:bookmarkStart w:id="0" w:name="_GoBack"/>
      <w:bookmarkEnd w:id="0"/>
      <w:r>
        <w:rPr>
          <w:rFonts w:hint="eastAsia" w:ascii="宋体" w:hAnsi="宋体" w:eastAsia="宋体" w:cs="宋体"/>
          <w:sz w:val="32"/>
          <w:szCs w:val="32"/>
          <w:lang w:val="en-US" w:eastAsia="zh-CN"/>
        </w:rPr>
        <w:t xml:space="preserve">数84人，其中在职人员84人，退休人员53人、遗嘱5人。 </w:t>
      </w:r>
    </w:p>
    <w:p>
      <w:pPr>
        <w:pStyle w:val="5"/>
        <w:spacing w:before="0" w:beforeAutospacing="0" w:after="0" w:afterAutospacing="0" w:line="360" w:lineRule="auto"/>
        <w:rPr>
          <w:rFonts w:asciiTheme="minorEastAsia" w:hAnsiTheme="minorEastAsia" w:eastAsiaTheme="minorEastAsia"/>
          <w:b/>
          <w:color w:val="333333"/>
          <w:sz w:val="36"/>
          <w:szCs w:val="36"/>
        </w:rPr>
      </w:pPr>
      <w:r>
        <w:rPr>
          <w:rFonts w:hint="eastAsia" w:asciiTheme="minorEastAsia" w:hAnsiTheme="minorEastAsia" w:eastAsiaTheme="minorEastAsia"/>
          <w:b/>
          <w:color w:val="333333"/>
          <w:sz w:val="36"/>
          <w:szCs w:val="36"/>
        </w:rPr>
        <w:t>第二部分</w:t>
      </w:r>
      <w:r>
        <w:rPr>
          <w:rFonts w:hint="eastAsia" w:asciiTheme="minorEastAsia" w:hAnsiTheme="minorEastAsia" w:eastAsiaTheme="minorEastAsia"/>
          <w:b/>
          <w:color w:val="333333"/>
          <w:sz w:val="36"/>
          <w:szCs w:val="36"/>
          <w:lang w:val="en-US" w:eastAsia="zh-CN"/>
        </w:rPr>
        <w:t xml:space="preserve"> </w:t>
      </w:r>
      <w:r>
        <w:rPr>
          <w:rFonts w:hint="eastAsia" w:asciiTheme="minorEastAsia" w:hAnsiTheme="minorEastAsia" w:eastAsiaTheme="minorEastAsia"/>
          <w:b/>
          <w:bCs/>
          <w:color w:val="333333"/>
          <w:sz w:val="36"/>
          <w:szCs w:val="36"/>
          <w:lang w:eastAsia="zh-CN"/>
        </w:rPr>
        <w:t>浮梁县农业农村局</w:t>
      </w:r>
      <w:r>
        <w:rPr>
          <w:rFonts w:hint="eastAsia" w:asciiTheme="minorEastAsia" w:hAnsiTheme="minorEastAsia" w:eastAsiaTheme="minorEastAsia"/>
          <w:b/>
          <w:color w:val="333333"/>
          <w:sz w:val="36"/>
          <w:szCs w:val="36"/>
        </w:rPr>
        <w:t>2021年部门预算情况说明</w:t>
      </w:r>
    </w:p>
    <w:p>
      <w:pPr>
        <w:pStyle w:val="5"/>
        <w:spacing w:before="0" w:beforeAutospacing="0" w:after="0" w:afterAutospacing="0" w:line="360" w:lineRule="auto"/>
        <w:ind w:firstLine="321" w:firstLineChars="100"/>
        <w:rPr>
          <w:rFonts w:cs="楷体" w:asciiTheme="minorEastAsia" w:hAnsiTheme="minorEastAsia" w:eastAsiaTheme="minorEastAsia"/>
          <w:b/>
          <w:bCs/>
          <w:color w:val="333333"/>
          <w:sz w:val="32"/>
          <w:szCs w:val="32"/>
        </w:rPr>
      </w:pPr>
      <w:r>
        <w:rPr>
          <w:rFonts w:hint="eastAsia" w:cs="楷体" w:asciiTheme="minorEastAsia" w:hAnsiTheme="minorEastAsia" w:eastAsiaTheme="minorEastAsia"/>
          <w:b/>
          <w:bCs/>
          <w:color w:val="333333"/>
          <w:sz w:val="32"/>
          <w:szCs w:val="32"/>
        </w:rPr>
        <w:t>一、2021年部门预算收支情况说明</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1、收入预算情况</w:t>
      </w:r>
    </w:p>
    <w:p>
      <w:pPr>
        <w:spacing w:line="360" w:lineRule="auto"/>
        <w:ind w:firstLine="640" w:firstLineChars="200"/>
        <w:rPr>
          <w:rFonts w:hint="default" w:asciiTheme="minorEastAsia" w:hAnsiTheme="minorEastAsia" w:eastAsiaTheme="minorEastAsia"/>
          <w:color w:val="FF0000"/>
          <w:sz w:val="32"/>
          <w:szCs w:val="32"/>
          <w:u w:val="single"/>
          <w:lang w:val="en-US" w:eastAsia="zh-CN"/>
        </w:rPr>
      </w:pPr>
      <w:r>
        <w:rPr>
          <w:rFonts w:hint="eastAsia" w:asciiTheme="minorEastAsia" w:hAnsiTheme="minorEastAsia" w:eastAsiaTheme="minorEastAsia"/>
          <w:sz w:val="32"/>
          <w:szCs w:val="32"/>
        </w:rPr>
        <w:t>2021年收入预算总额</w:t>
      </w:r>
      <w:r>
        <w:rPr>
          <w:rFonts w:hint="eastAsia" w:asciiTheme="minorEastAsia" w:hAnsiTheme="minorEastAsia" w:eastAsiaTheme="minorEastAsia"/>
          <w:sz w:val="32"/>
          <w:szCs w:val="32"/>
          <w:lang w:val="en-US" w:eastAsia="zh-CN"/>
        </w:rPr>
        <w:t>1714.6</w:t>
      </w:r>
      <w:r>
        <w:rPr>
          <w:rFonts w:hint="eastAsia" w:asciiTheme="minorEastAsia" w:hAnsiTheme="minorEastAsia" w:eastAsiaTheme="minorEastAsia"/>
          <w:sz w:val="32"/>
          <w:szCs w:val="32"/>
        </w:rPr>
        <w:t>万元，其中公共财政拨款收入</w:t>
      </w:r>
      <w:r>
        <w:rPr>
          <w:rFonts w:hint="eastAsia" w:asciiTheme="minorEastAsia" w:hAnsiTheme="minorEastAsia" w:eastAsiaTheme="minorEastAsia"/>
          <w:sz w:val="32"/>
          <w:szCs w:val="32"/>
          <w:lang w:val="en-US" w:eastAsia="zh-CN"/>
        </w:rPr>
        <w:t>1090.81</w:t>
      </w:r>
      <w:r>
        <w:rPr>
          <w:rFonts w:hint="eastAsia" w:asciiTheme="minorEastAsia" w:hAnsiTheme="minorEastAsia" w:eastAsiaTheme="minorEastAsia"/>
          <w:sz w:val="32"/>
          <w:szCs w:val="32"/>
        </w:rPr>
        <w:t>万元，财政拨款结转</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万元。预算总额比去年</w:t>
      </w:r>
      <w:r>
        <w:rPr>
          <w:rFonts w:hint="eastAsia" w:asciiTheme="minorEastAsia" w:hAnsiTheme="minorEastAsia" w:eastAsiaTheme="minorEastAsia"/>
          <w:sz w:val="32"/>
          <w:szCs w:val="32"/>
          <w:lang w:eastAsia="zh-CN"/>
        </w:rPr>
        <w:t>减</w:t>
      </w:r>
      <w:r>
        <w:rPr>
          <w:rFonts w:hint="eastAsia" w:asciiTheme="minorEastAsia" w:hAnsiTheme="minorEastAsia" w:eastAsiaTheme="minorEastAsia"/>
          <w:sz w:val="32"/>
          <w:szCs w:val="32"/>
          <w:lang w:val="en-US" w:eastAsia="zh-CN"/>
        </w:rPr>
        <w:t>288.25</w:t>
      </w:r>
      <w:r>
        <w:rPr>
          <w:rFonts w:hint="eastAsia" w:asciiTheme="minorEastAsia" w:hAnsiTheme="minorEastAsia" w:eastAsiaTheme="minorEastAsia"/>
          <w:sz w:val="32"/>
          <w:szCs w:val="32"/>
        </w:rPr>
        <w:t>万元，主要由于</w:t>
      </w:r>
      <w:r>
        <w:rPr>
          <w:rFonts w:hint="eastAsia" w:asciiTheme="minorEastAsia" w:hAnsiTheme="minorEastAsia" w:eastAsiaTheme="minorEastAsia"/>
          <w:sz w:val="32"/>
          <w:szCs w:val="32"/>
          <w:lang w:eastAsia="zh-CN"/>
        </w:rPr>
        <w:t>机构改革乡镇农技站划给各乡镇。</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2、支出预算情况</w:t>
      </w:r>
    </w:p>
    <w:p>
      <w:pPr>
        <w:spacing w:line="360" w:lineRule="auto"/>
        <w:ind w:firstLine="640" w:firstLineChars="200"/>
        <w:rPr>
          <w:rFonts w:hint="default" w:asciiTheme="minorEastAsia" w:hAnsiTheme="minorEastAsia" w:eastAsiaTheme="minorEastAsia"/>
          <w:color w:val="FF0000"/>
          <w:sz w:val="32"/>
          <w:szCs w:val="32"/>
          <w:u w:val="single"/>
          <w:lang w:val="en-US" w:eastAsia="zh-CN"/>
        </w:rPr>
      </w:pPr>
      <w:r>
        <w:rPr>
          <w:rFonts w:hint="eastAsia" w:asciiTheme="minorEastAsia" w:hAnsiTheme="minorEastAsia" w:eastAsiaTheme="minorEastAsia"/>
          <w:sz w:val="32"/>
          <w:szCs w:val="32"/>
        </w:rPr>
        <w:t>2021年支出预算总额为</w:t>
      </w:r>
      <w:r>
        <w:rPr>
          <w:rFonts w:hint="eastAsia" w:asciiTheme="minorEastAsia" w:hAnsiTheme="minorEastAsia" w:eastAsiaTheme="minorEastAsia"/>
          <w:sz w:val="32"/>
          <w:szCs w:val="32"/>
          <w:lang w:val="en-US" w:eastAsia="zh-CN"/>
        </w:rPr>
        <w:t>1714.6</w:t>
      </w:r>
      <w:r>
        <w:rPr>
          <w:rFonts w:hint="eastAsia" w:asciiTheme="minorEastAsia" w:hAnsiTheme="minorEastAsia" w:eastAsiaTheme="minorEastAsia"/>
          <w:sz w:val="32"/>
          <w:szCs w:val="32"/>
        </w:rPr>
        <w:t>万元，比去年支出</w:t>
      </w:r>
      <w:r>
        <w:rPr>
          <w:rFonts w:hint="eastAsia" w:asciiTheme="minorEastAsia" w:hAnsiTheme="minorEastAsia" w:eastAsiaTheme="minorEastAsia"/>
          <w:sz w:val="32"/>
          <w:szCs w:val="32"/>
          <w:lang w:eastAsia="zh-CN"/>
        </w:rPr>
        <w:t>减</w:t>
      </w:r>
      <w:r>
        <w:rPr>
          <w:rFonts w:hint="eastAsia" w:asciiTheme="minorEastAsia" w:hAnsiTheme="minorEastAsia" w:eastAsiaTheme="minorEastAsia"/>
          <w:sz w:val="32"/>
          <w:szCs w:val="32"/>
          <w:lang w:val="en-US" w:eastAsia="zh-CN"/>
        </w:rPr>
        <w:t>288.25</w:t>
      </w:r>
      <w:r>
        <w:rPr>
          <w:rFonts w:hint="eastAsia" w:asciiTheme="minorEastAsia" w:hAnsiTheme="minorEastAsia" w:eastAsiaTheme="minorEastAsia"/>
          <w:sz w:val="32"/>
          <w:szCs w:val="32"/>
        </w:rPr>
        <w:t>万元，主要由于</w:t>
      </w:r>
      <w:r>
        <w:rPr>
          <w:rFonts w:hint="eastAsia" w:asciiTheme="minorEastAsia" w:hAnsiTheme="minorEastAsia" w:eastAsiaTheme="minorEastAsia"/>
          <w:sz w:val="32"/>
          <w:szCs w:val="32"/>
          <w:lang w:eastAsia="zh-CN"/>
        </w:rPr>
        <w:t>机构改革乡镇农技站划给各乡镇。</w:t>
      </w:r>
    </w:p>
    <w:p>
      <w:pPr>
        <w:spacing w:line="360" w:lineRule="auto"/>
        <w:ind w:firstLine="640" w:firstLineChars="200"/>
        <w:rPr>
          <w:rFonts w:asciiTheme="minorEastAsia" w:hAnsiTheme="minorEastAsia" w:eastAsiaTheme="minorEastAsia"/>
          <w:sz w:val="32"/>
          <w:szCs w:val="32"/>
        </w:rPr>
      </w:pP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按支出项目类别划分：基本支出</w:t>
      </w:r>
      <w:r>
        <w:rPr>
          <w:rFonts w:hint="eastAsia" w:asciiTheme="minorEastAsia" w:hAnsiTheme="minorEastAsia" w:eastAsiaTheme="minorEastAsia"/>
          <w:sz w:val="32"/>
          <w:szCs w:val="32"/>
          <w:lang w:val="en-US" w:eastAsia="zh-CN"/>
        </w:rPr>
        <w:t>1558.6</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156</w:t>
      </w:r>
      <w:r>
        <w:rPr>
          <w:rFonts w:hint="eastAsia" w:asciiTheme="minorEastAsia" w:hAnsiTheme="minorEastAsia" w:eastAsiaTheme="minorEastAsia"/>
          <w:sz w:val="32"/>
          <w:szCs w:val="32"/>
        </w:rPr>
        <w:t>万元。</w:t>
      </w:r>
    </w:p>
    <w:p>
      <w:pPr>
        <w:spacing w:line="360" w:lineRule="auto"/>
        <w:ind w:firstLine="640" w:firstLineChars="200"/>
        <w:rPr>
          <w:rFonts w:hint="default" w:ascii="宋体" w:hAnsi="宋体" w:eastAsia="宋体"/>
          <w:sz w:val="32"/>
          <w:szCs w:val="32"/>
          <w:lang w:val="en-US"/>
        </w:rPr>
      </w:pPr>
      <w:r>
        <w:rPr>
          <w:rFonts w:hint="eastAsia" w:asciiTheme="minorEastAsia" w:hAnsiTheme="minorEastAsia" w:eastAsiaTheme="minorEastAsia"/>
          <w:sz w:val="32"/>
          <w:szCs w:val="32"/>
        </w:rPr>
        <w:t>按支出功能科目分类：</w:t>
      </w:r>
      <w:r>
        <w:rPr>
          <w:rFonts w:hint="eastAsia" w:ascii="宋体" w:hAnsi="宋体" w:eastAsia="宋体"/>
          <w:sz w:val="32"/>
          <w:szCs w:val="32"/>
          <w:lang w:eastAsia="zh-CN"/>
        </w:rPr>
        <w:t>行政运行</w:t>
      </w:r>
      <w:r>
        <w:rPr>
          <w:rFonts w:hint="eastAsia" w:ascii="宋体" w:hAnsi="宋体"/>
          <w:sz w:val="32"/>
          <w:szCs w:val="32"/>
          <w:lang w:val="en-US" w:eastAsia="zh-CN"/>
        </w:rPr>
        <w:t>561</w:t>
      </w:r>
      <w:r>
        <w:rPr>
          <w:rFonts w:hint="eastAsia" w:ascii="宋体" w:hAnsi="宋体" w:eastAsia="宋体"/>
          <w:sz w:val="32"/>
          <w:szCs w:val="32"/>
        </w:rPr>
        <w:t>万元</w:t>
      </w:r>
      <w:r>
        <w:rPr>
          <w:rFonts w:hint="eastAsia" w:ascii="宋体" w:hAnsi="宋体" w:eastAsia="宋体"/>
          <w:sz w:val="32"/>
          <w:szCs w:val="32"/>
          <w:lang w:eastAsia="zh-CN"/>
        </w:rPr>
        <w:t>；事业运行</w:t>
      </w:r>
      <w:r>
        <w:rPr>
          <w:rFonts w:hint="eastAsia" w:ascii="宋体" w:hAnsi="宋体"/>
          <w:sz w:val="32"/>
          <w:szCs w:val="32"/>
          <w:lang w:val="en-US" w:eastAsia="zh-CN"/>
        </w:rPr>
        <w:t>997.6</w:t>
      </w:r>
      <w:r>
        <w:rPr>
          <w:rFonts w:hint="eastAsia" w:ascii="宋体" w:hAnsi="宋体" w:eastAsia="宋体"/>
          <w:sz w:val="32"/>
          <w:szCs w:val="32"/>
          <w:lang w:val="en-US" w:eastAsia="zh-CN"/>
        </w:rPr>
        <w:t>万元；</w:t>
      </w:r>
      <w:r>
        <w:rPr>
          <w:rFonts w:hint="eastAsia" w:ascii="宋体" w:hAnsi="宋体" w:eastAsia="宋体"/>
          <w:sz w:val="32"/>
          <w:szCs w:val="32"/>
          <w:lang w:eastAsia="zh-CN"/>
        </w:rPr>
        <w:t>一般行政管理事务</w:t>
      </w:r>
      <w:r>
        <w:rPr>
          <w:rFonts w:hint="eastAsia" w:ascii="宋体" w:hAnsi="宋体"/>
          <w:sz w:val="32"/>
          <w:szCs w:val="32"/>
          <w:lang w:val="en-US" w:eastAsia="zh-CN"/>
        </w:rPr>
        <w:t>136</w:t>
      </w:r>
      <w:r>
        <w:rPr>
          <w:rFonts w:hint="eastAsia" w:ascii="宋体" w:hAnsi="宋体" w:eastAsia="宋体"/>
          <w:sz w:val="32"/>
          <w:szCs w:val="32"/>
          <w:lang w:val="en-US" w:eastAsia="zh-CN"/>
        </w:rPr>
        <w:t>万元</w:t>
      </w:r>
      <w:r>
        <w:rPr>
          <w:rFonts w:hint="eastAsia" w:ascii="宋体" w:hAnsi="宋体"/>
          <w:sz w:val="32"/>
          <w:szCs w:val="32"/>
          <w:lang w:val="en-US" w:eastAsia="zh-CN"/>
        </w:rPr>
        <w:t>；其他农业农村支出20万元。</w:t>
      </w:r>
    </w:p>
    <w:p>
      <w:pPr>
        <w:spacing w:line="360" w:lineRule="auto"/>
        <w:ind w:firstLine="640" w:firstLineChars="200"/>
        <w:rPr>
          <w:rFonts w:asciiTheme="minorEastAsia" w:hAnsiTheme="minorEastAsia" w:eastAsiaTheme="minorEastAsia"/>
          <w:sz w:val="32"/>
          <w:szCs w:val="32"/>
        </w:rPr>
      </w:pPr>
    </w:p>
    <w:p>
      <w:pPr>
        <w:spacing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sz w:val="32"/>
          <w:szCs w:val="32"/>
        </w:rPr>
        <w:t>按经济功能科目分类：</w:t>
      </w:r>
      <w:r>
        <w:rPr>
          <w:rFonts w:hint="eastAsia" w:asciiTheme="minorEastAsia" w:hAnsiTheme="minorEastAsia" w:eastAsiaTheme="minorEastAsia"/>
          <w:color w:val="000000" w:themeColor="text1"/>
          <w:sz w:val="32"/>
          <w:szCs w:val="32"/>
        </w:rPr>
        <w:t>工资福利支出</w:t>
      </w:r>
      <w:r>
        <w:rPr>
          <w:rFonts w:hint="eastAsia" w:asciiTheme="minorEastAsia" w:hAnsiTheme="minorEastAsia" w:eastAsiaTheme="minorEastAsia"/>
          <w:color w:val="000000" w:themeColor="text1"/>
          <w:sz w:val="32"/>
          <w:szCs w:val="32"/>
          <w:lang w:val="en-US" w:eastAsia="zh-CN"/>
        </w:rPr>
        <w:t>1233.08</w:t>
      </w:r>
      <w:r>
        <w:rPr>
          <w:rFonts w:hint="eastAsia" w:asciiTheme="minorEastAsia" w:hAnsiTheme="minorEastAsia" w:eastAsiaTheme="minorEastAsia"/>
          <w:color w:val="000000" w:themeColor="text1"/>
          <w:sz w:val="32"/>
          <w:szCs w:val="32"/>
        </w:rPr>
        <w:t>万元，商品服务支出</w:t>
      </w:r>
      <w:r>
        <w:rPr>
          <w:rFonts w:hint="eastAsia" w:asciiTheme="minorEastAsia" w:hAnsiTheme="minorEastAsia" w:eastAsiaTheme="minorEastAsia"/>
          <w:color w:val="000000" w:themeColor="text1"/>
          <w:sz w:val="32"/>
          <w:szCs w:val="32"/>
          <w:lang w:val="en-US" w:eastAsia="zh-CN"/>
        </w:rPr>
        <w:t>311.64</w:t>
      </w:r>
      <w:r>
        <w:rPr>
          <w:rFonts w:hint="eastAsia" w:asciiTheme="minorEastAsia" w:hAnsiTheme="minorEastAsia" w:eastAsiaTheme="minorEastAsia"/>
          <w:color w:val="000000" w:themeColor="text1"/>
          <w:sz w:val="32"/>
          <w:szCs w:val="32"/>
        </w:rPr>
        <w:t>万元，对个人和家庭补助支出</w:t>
      </w:r>
      <w:r>
        <w:rPr>
          <w:rFonts w:hint="eastAsia" w:asciiTheme="minorEastAsia" w:hAnsiTheme="minorEastAsia" w:eastAsiaTheme="minorEastAsia"/>
          <w:color w:val="000000" w:themeColor="text1"/>
          <w:sz w:val="32"/>
          <w:szCs w:val="32"/>
          <w:lang w:val="en-US" w:eastAsia="zh-CN"/>
        </w:rPr>
        <w:t>13.88</w:t>
      </w:r>
      <w:r>
        <w:rPr>
          <w:rFonts w:hint="eastAsia" w:asciiTheme="minorEastAsia" w:hAnsiTheme="minorEastAsia" w:eastAsiaTheme="minorEastAsia"/>
          <w:color w:val="000000" w:themeColor="text1"/>
          <w:sz w:val="32"/>
          <w:szCs w:val="32"/>
        </w:rPr>
        <w:t>万元。项目支出</w:t>
      </w:r>
      <w:r>
        <w:rPr>
          <w:rFonts w:hint="eastAsia" w:asciiTheme="minorEastAsia" w:hAnsiTheme="minorEastAsia" w:eastAsiaTheme="minorEastAsia"/>
          <w:color w:val="000000" w:themeColor="text1"/>
          <w:sz w:val="32"/>
          <w:szCs w:val="32"/>
          <w:lang w:val="en-US" w:eastAsia="zh-CN"/>
        </w:rPr>
        <w:t>156</w:t>
      </w:r>
      <w:r>
        <w:rPr>
          <w:rFonts w:hint="eastAsia" w:asciiTheme="minorEastAsia" w:hAnsiTheme="minorEastAsia" w:eastAsiaTheme="minorEastAsia"/>
          <w:color w:val="000000" w:themeColor="text1"/>
          <w:sz w:val="32"/>
          <w:szCs w:val="32"/>
        </w:rPr>
        <w:t>万元。行政事业性项目支出</w:t>
      </w:r>
      <w:r>
        <w:rPr>
          <w:rFonts w:hint="eastAsia" w:asciiTheme="minorEastAsia" w:hAnsiTheme="minorEastAsia" w:eastAsiaTheme="minorEastAsia"/>
          <w:color w:val="000000" w:themeColor="text1"/>
          <w:sz w:val="32"/>
          <w:szCs w:val="32"/>
          <w:lang w:val="en-US" w:eastAsia="zh-CN"/>
        </w:rPr>
        <w:t>8</w:t>
      </w:r>
      <w:r>
        <w:rPr>
          <w:rFonts w:hint="eastAsia" w:asciiTheme="minorEastAsia" w:hAnsiTheme="minorEastAsia" w:eastAsiaTheme="minorEastAsia"/>
          <w:color w:val="000000" w:themeColor="text1"/>
          <w:sz w:val="32"/>
          <w:szCs w:val="32"/>
        </w:rPr>
        <w:t>万元。</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3、2021年公共财政拨款支出预算情况</w:t>
      </w:r>
    </w:p>
    <w:p>
      <w:pPr>
        <w:spacing w:line="360" w:lineRule="auto"/>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2021年公共财政拨款支出预算为</w:t>
      </w:r>
      <w:r>
        <w:rPr>
          <w:rFonts w:hint="eastAsia" w:asciiTheme="minorEastAsia" w:hAnsiTheme="minorEastAsia" w:eastAsiaTheme="minorEastAsia"/>
          <w:sz w:val="32"/>
          <w:szCs w:val="32"/>
          <w:lang w:val="en-US" w:eastAsia="zh-CN"/>
        </w:rPr>
        <w:t>1090.81</w:t>
      </w:r>
      <w:r>
        <w:rPr>
          <w:rFonts w:hint="eastAsia" w:asciiTheme="minorEastAsia" w:hAnsiTheme="minorEastAsia" w:eastAsiaTheme="minorEastAsia"/>
          <w:sz w:val="32"/>
          <w:szCs w:val="32"/>
        </w:rPr>
        <w:t>万元，较上年</w:t>
      </w:r>
      <w:r>
        <w:rPr>
          <w:rFonts w:hint="eastAsia" w:asciiTheme="minorEastAsia" w:hAnsiTheme="minorEastAsia" w:eastAsiaTheme="minorEastAsia"/>
          <w:sz w:val="32"/>
          <w:szCs w:val="32"/>
          <w:lang w:eastAsia="zh-CN"/>
        </w:rPr>
        <w:t>减</w:t>
      </w:r>
      <w:r>
        <w:rPr>
          <w:rFonts w:hint="eastAsia" w:asciiTheme="minorEastAsia" w:hAnsiTheme="minorEastAsia" w:eastAsiaTheme="minorEastAsia"/>
          <w:sz w:val="32"/>
          <w:szCs w:val="32"/>
          <w:lang w:val="en-US" w:eastAsia="zh-CN"/>
        </w:rPr>
        <w:t>383.91</w:t>
      </w:r>
      <w:r>
        <w:rPr>
          <w:rFonts w:hint="eastAsia" w:asciiTheme="minorEastAsia" w:hAnsiTheme="minorEastAsia" w:eastAsiaTheme="minorEastAsia"/>
          <w:sz w:val="32"/>
          <w:szCs w:val="32"/>
        </w:rPr>
        <w:t>万元。按支出项目类别划分：基本支出</w:t>
      </w:r>
      <w:r>
        <w:rPr>
          <w:rFonts w:hint="eastAsia" w:asciiTheme="minorEastAsia" w:hAnsiTheme="minorEastAsia" w:eastAsiaTheme="minorEastAsia"/>
          <w:sz w:val="32"/>
          <w:szCs w:val="32"/>
          <w:lang w:val="en-US" w:eastAsia="zh-CN"/>
        </w:rPr>
        <w:t>934.81</w:t>
      </w:r>
      <w:r>
        <w:rPr>
          <w:rFonts w:hint="eastAsia" w:asciiTheme="minorEastAsia" w:hAnsiTheme="minorEastAsia" w:eastAsiaTheme="minorEastAsia"/>
          <w:sz w:val="32"/>
          <w:szCs w:val="32"/>
        </w:rPr>
        <w:t>万元，较上年</w:t>
      </w:r>
      <w:r>
        <w:rPr>
          <w:rFonts w:hint="eastAsia" w:asciiTheme="minorEastAsia" w:hAnsiTheme="minorEastAsia" w:eastAsiaTheme="minorEastAsia"/>
          <w:sz w:val="32"/>
          <w:szCs w:val="32"/>
          <w:lang w:eastAsia="zh-CN"/>
        </w:rPr>
        <w:t>减</w:t>
      </w:r>
      <w:r>
        <w:rPr>
          <w:rFonts w:hint="eastAsia" w:asciiTheme="minorEastAsia" w:hAnsiTheme="minorEastAsia" w:eastAsiaTheme="minorEastAsia"/>
          <w:sz w:val="32"/>
          <w:szCs w:val="32"/>
          <w:lang w:val="en-US" w:eastAsia="zh-CN"/>
        </w:rPr>
        <w:t>463.91</w:t>
      </w:r>
      <w:r>
        <w:rPr>
          <w:rFonts w:hint="eastAsia" w:asciiTheme="minorEastAsia" w:hAnsiTheme="minorEastAsia" w:eastAsiaTheme="minorEastAsia"/>
          <w:sz w:val="32"/>
          <w:szCs w:val="32"/>
        </w:rPr>
        <w:t>万元。其中：工资福利支出</w:t>
      </w:r>
      <w:r>
        <w:rPr>
          <w:rFonts w:hint="eastAsia" w:asciiTheme="minorEastAsia" w:hAnsiTheme="minorEastAsia" w:eastAsiaTheme="minorEastAsia"/>
          <w:sz w:val="32"/>
          <w:szCs w:val="32"/>
          <w:lang w:val="en-US" w:eastAsia="zh-CN"/>
        </w:rPr>
        <w:t>861.08</w:t>
      </w:r>
      <w:r>
        <w:rPr>
          <w:rFonts w:hint="eastAsia" w:asciiTheme="minorEastAsia" w:hAnsiTheme="minorEastAsia" w:eastAsiaTheme="minorEastAsia"/>
          <w:sz w:val="32"/>
          <w:szCs w:val="32"/>
        </w:rPr>
        <w:t>万元，商品和服务支出</w:t>
      </w:r>
      <w:r>
        <w:rPr>
          <w:rFonts w:hint="eastAsia" w:asciiTheme="minorEastAsia" w:hAnsiTheme="minorEastAsia" w:eastAsiaTheme="minorEastAsia"/>
          <w:sz w:val="32"/>
          <w:szCs w:val="32"/>
          <w:lang w:val="en-US" w:eastAsia="zh-CN"/>
        </w:rPr>
        <w:t>66.95</w:t>
      </w:r>
      <w:r>
        <w:rPr>
          <w:rFonts w:hint="eastAsia" w:asciiTheme="minorEastAsia" w:hAnsiTheme="minorEastAsia" w:eastAsiaTheme="minorEastAsia"/>
          <w:sz w:val="32"/>
          <w:szCs w:val="32"/>
        </w:rPr>
        <w:t>万元，对个人和家庭的补助</w:t>
      </w:r>
      <w:r>
        <w:rPr>
          <w:rFonts w:hint="eastAsia" w:asciiTheme="minorEastAsia" w:hAnsiTheme="minorEastAsia" w:eastAsiaTheme="minorEastAsia"/>
          <w:sz w:val="32"/>
          <w:szCs w:val="32"/>
          <w:lang w:val="en-US" w:eastAsia="zh-CN"/>
        </w:rPr>
        <w:t>6.78</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156</w:t>
      </w:r>
      <w:r>
        <w:rPr>
          <w:rFonts w:hint="eastAsia" w:asciiTheme="minorEastAsia" w:hAnsiTheme="minorEastAsia" w:eastAsiaTheme="minorEastAsia"/>
          <w:sz w:val="32"/>
          <w:szCs w:val="32"/>
        </w:rPr>
        <w:t>万元，较上年</w:t>
      </w:r>
      <w:r>
        <w:rPr>
          <w:rFonts w:hint="eastAsia" w:asciiTheme="minorEastAsia" w:hAnsiTheme="minorEastAsia" w:eastAsiaTheme="minorEastAsia"/>
          <w:sz w:val="32"/>
          <w:szCs w:val="32"/>
          <w:lang w:eastAsia="zh-CN"/>
        </w:rPr>
        <w:t>增</w:t>
      </w:r>
      <w:r>
        <w:rPr>
          <w:rFonts w:hint="eastAsia" w:asciiTheme="minorEastAsia" w:hAnsiTheme="minorEastAsia" w:eastAsiaTheme="minorEastAsia"/>
          <w:sz w:val="32"/>
          <w:szCs w:val="32"/>
          <w:lang w:val="en-US" w:eastAsia="zh-CN"/>
        </w:rPr>
        <w:t>80</w:t>
      </w:r>
      <w:r>
        <w:rPr>
          <w:rFonts w:hint="eastAsia" w:asciiTheme="minorEastAsia" w:hAnsiTheme="minorEastAsia" w:eastAsiaTheme="minorEastAsia"/>
          <w:sz w:val="32"/>
          <w:szCs w:val="32"/>
        </w:rPr>
        <w:t>万元。</w:t>
      </w:r>
    </w:p>
    <w:p>
      <w:pPr>
        <w:pStyle w:val="5"/>
        <w:spacing w:before="0" w:beforeAutospacing="0" w:after="0" w:afterAutospacing="0" w:line="360" w:lineRule="auto"/>
        <w:ind w:firstLine="640" w:firstLineChars="200"/>
        <w:rPr>
          <w:rFonts w:asciiTheme="minorEastAsia" w:hAnsiTheme="minorEastAsia" w:eastAsiaTheme="minorEastAsia"/>
          <w:color w:val="333333"/>
          <w:sz w:val="32"/>
          <w:szCs w:val="32"/>
        </w:rPr>
      </w:pPr>
      <w:r>
        <w:rPr>
          <w:rFonts w:hint="eastAsia" w:asciiTheme="minorEastAsia" w:hAnsiTheme="minorEastAsia" w:eastAsiaTheme="minorEastAsia"/>
          <w:color w:val="333333"/>
          <w:sz w:val="32"/>
          <w:szCs w:val="32"/>
        </w:rPr>
        <w:t>4、</w:t>
      </w:r>
      <w:r>
        <w:rPr>
          <w:rFonts w:asciiTheme="minorEastAsia" w:hAnsiTheme="minorEastAsia" w:eastAsiaTheme="minorEastAsia"/>
          <w:color w:val="333333"/>
          <w:sz w:val="32"/>
          <w:szCs w:val="32"/>
        </w:rPr>
        <w:t>机关运行经费等重要事项的说明</w:t>
      </w:r>
    </w:p>
    <w:p>
      <w:pPr>
        <w:pStyle w:val="5"/>
        <w:spacing w:before="0" w:beforeAutospacing="0" w:after="0" w:afterAutospacing="0" w:line="360" w:lineRule="auto"/>
        <w:ind w:firstLine="630"/>
        <w:rPr>
          <w:rFonts w:asciiTheme="minorEastAsia" w:hAnsiTheme="minorEastAsia" w:eastAsiaTheme="minorEastAsia"/>
          <w:color w:val="000000" w:themeColor="text1"/>
          <w:sz w:val="32"/>
          <w:szCs w:val="32"/>
        </w:rPr>
      </w:pPr>
      <w:r>
        <w:rPr>
          <w:rFonts w:asciiTheme="minorEastAsia" w:hAnsiTheme="minorEastAsia" w:eastAsiaTheme="minorEastAsia"/>
          <w:color w:val="000000" w:themeColor="text1"/>
          <w:sz w:val="32"/>
          <w:szCs w:val="32"/>
        </w:rPr>
        <w:t>20</w:t>
      </w:r>
      <w:r>
        <w:rPr>
          <w:rFonts w:hint="eastAsia" w:asciiTheme="minorEastAsia" w:hAnsiTheme="minorEastAsia" w:eastAsiaTheme="minorEastAsia"/>
          <w:color w:val="000000" w:themeColor="text1"/>
          <w:sz w:val="32"/>
          <w:szCs w:val="32"/>
        </w:rPr>
        <w:t>21</w:t>
      </w:r>
      <w:r>
        <w:rPr>
          <w:rFonts w:asciiTheme="minorEastAsia" w:hAnsiTheme="minorEastAsia" w:eastAsiaTheme="minorEastAsia"/>
          <w:color w:val="000000" w:themeColor="text1"/>
          <w:sz w:val="32"/>
          <w:szCs w:val="32"/>
        </w:rPr>
        <w:t>年部门机关运行费用预算</w:t>
      </w:r>
      <w:r>
        <w:rPr>
          <w:rFonts w:hint="eastAsia" w:asciiTheme="minorEastAsia" w:hAnsiTheme="minorEastAsia" w:eastAsiaTheme="minorEastAsia"/>
          <w:color w:val="000000" w:themeColor="text1"/>
          <w:sz w:val="32"/>
          <w:szCs w:val="32"/>
          <w:lang w:val="en-US" w:eastAsia="zh-CN"/>
        </w:rPr>
        <w:t>311.64</w:t>
      </w:r>
      <w:r>
        <w:rPr>
          <w:rFonts w:asciiTheme="minorEastAsia" w:hAnsiTheme="minorEastAsia" w:eastAsiaTheme="minorEastAsia"/>
          <w:color w:val="000000" w:themeColor="text1"/>
          <w:sz w:val="32"/>
          <w:szCs w:val="32"/>
        </w:rPr>
        <w:t>万元</w:t>
      </w:r>
      <w:r>
        <w:rPr>
          <w:rFonts w:hint="eastAsia" w:asciiTheme="minorEastAsia" w:hAnsiTheme="minorEastAsia" w:eastAsiaTheme="minorEastAsia"/>
          <w:color w:val="000000" w:themeColor="text1"/>
          <w:sz w:val="32"/>
          <w:szCs w:val="32"/>
        </w:rPr>
        <w:t>，比2020年预算减少</w:t>
      </w:r>
      <w:r>
        <w:rPr>
          <w:rFonts w:hint="eastAsia" w:asciiTheme="minorEastAsia" w:hAnsiTheme="minorEastAsia" w:eastAsiaTheme="minorEastAsia"/>
          <w:color w:val="000000" w:themeColor="text1"/>
          <w:sz w:val="32"/>
          <w:szCs w:val="32"/>
          <w:lang w:val="en-US" w:eastAsia="zh-CN"/>
        </w:rPr>
        <w:t>49.79</w:t>
      </w:r>
      <w:r>
        <w:rPr>
          <w:rFonts w:hint="eastAsia" w:asciiTheme="minorEastAsia" w:hAnsiTheme="minorEastAsia" w:eastAsiaTheme="minorEastAsia"/>
          <w:color w:val="000000" w:themeColor="text1"/>
          <w:sz w:val="32"/>
          <w:szCs w:val="32"/>
        </w:rPr>
        <w:t>万元，下降</w:t>
      </w:r>
      <w:r>
        <w:rPr>
          <w:rFonts w:hint="eastAsia" w:asciiTheme="minorEastAsia" w:hAnsiTheme="minorEastAsia" w:eastAsiaTheme="minorEastAsia"/>
          <w:color w:val="000000" w:themeColor="text1"/>
          <w:sz w:val="32"/>
          <w:szCs w:val="32"/>
          <w:lang w:val="en-US" w:eastAsia="zh-CN"/>
        </w:rPr>
        <w:t>13.78</w:t>
      </w:r>
      <w:r>
        <w:rPr>
          <w:rFonts w:hint="eastAsia" w:asciiTheme="minorEastAsia" w:hAnsiTheme="minorEastAsia" w:eastAsiaTheme="minorEastAsia"/>
          <w:color w:val="000000" w:themeColor="text1"/>
          <w:sz w:val="32"/>
          <w:szCs w:val="32"/>
        </w:rPr>
        <w:t>%。</w:t>
      </w:r>
    </w:p>
    <w:p>
      <w:pPr>
        <w:pStyle w:val="5"/>
        <w:spacing w:before="0" w:beforeAutospacing="0" w:after="0" w:afterAutospacing="0" w:line="360" w:lineRule="auto"/>
        <w:ind w:firstLine="630"/>
        <w:rPr>
          <w:rFonts w:asciiTheme="minorEastAsia" w:hAnsiTheme="minorEastAsia" w:eastAsiaTheme="minorEastAsia"/>
          <w:bCs/>
          <w:color w:val="000000"/>
          <w:sz w:val="32"/>
          <w:szCs w:val="32"/>
        </w:rPr>
      </w:pPr>
      <w:r>
        <w:rPr>
          <w:rFonts w:hint="eastAsia" w:asciiTheme="minorEastAsia" w:hAnsiTheme="minorEastAsia" w:eastAsiaTheme="minorEastAsia"/>
          <w:bCs/>
          <w:color w:val="000000"/>
          <w:sz w:val="32"/>
          <w:szCs w:val="32"/>
        </w:rPr>
        <w:t>5、政府采购预算</w:t>
      </w:r>
    </w:p>
    <w:p>
      <w:pPr>
        <w:pStyle w:val="5"/>
        <w:widowControl w:val="0"/>
        <w:spacing w:before="0" w:beforeAutospacing="0" w:after="0" w:afterAutospacing="0" w:line="360" w:lineRule="auto"/>
        <w:ind w:firstLine="629"/>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sz w:val="32"/>
          <w:szCs w:val="32"/>
        </w:rPr>
        <w:t>2021年政府采购预算为</w:t>
      </w:r>
      <w:r>
        <w:rPr>
          <w:rFonts w:hint="eastAsia" w:asciiTheme="minorEastAsia" w:hAnsiTheme="minorEastAsia" w:eastAsiaTheme="minorEastAsia"/>
          <w:color w:val="000000"/>
          <w:sz w:val="32"/>
          <w:szCs w:val="32"/>
          <w:lang w:val="en-US" w:eastAsia="zh-CN"/>
        </w:rPr>
        <w:t>13</w:t>
      </w:r>
      <w:r>
        <w:rPr>
          <w:rFonts w:hint="eastAsia" w:asciiTheme="minorEastAsia" w:hAnsiTheme="minorEastAsia" w:eastAsiaTheme="minorEastAsia"/>
          <w:color w:val="000000"/>
          <w:sz w:val="32"/>
          <w:szCs w:val="32"/>
        </w:rPr>
        <w:t>万元。</w:t>
      </w:r>
    </w:p>
    <w:p>
      <w:pPr>
        <w:widowControl/>
        <w:spacing w:line="360" w:lineRule="auto"/>
        <w:ind w:firstLine="640" w:firstLineChars="200"/>
        <w:jc w:val="left"/>
        <w:rPr>
          <w:rFonts w:cs="宋体" w:asciiTheme="minorEastAsia" w:hAnsiTheme="minorEastAsia" w:eastAsiaTheme="minorEastAsia"/>
          <w:kern w:val="0"/>
          <w:sz w:val="32"/>
          <w:szCs w:val="32"/>
        </w:rPr>
      </w:pPr>
      <w:r>
        <w:rPr>
          <w:rFonts w:hint="eastAsia" w:cs="宋体" w:asciiTheme="minorEastAsia" w:hAnsiTheme="minorEastAsia" w:eastAsiaTheme="minorEastAsia"/>
          <w:kern w:val="0"/>
          <w:sz w:val="32"/>
          <w:szCs w:val="32"/>
        </w:rPr>
        <w:t>6、政府性基金支出预算</w:t>
      </w:r>
    </w:p>
    <w:p>
      <w:pPr>
        <w:widowControl/>
        <w:spacing w:line="360" w:lineRule="auto"/>
        <w:ind w:firstLine="640" w:firstLineChars="200"/>
        <w:jc w:val="left"/>
        <w:rPr>
          <w:rFonts w:cs="宋体" w:asciiTheme="minorEastAsia" w:hAnsiTheme="minorEastAsia" w:eastAsiaTheme="minorEastAsia"/>
          <w:color w:val="FF0000"/>
          <w:kern w:val="0"/>
          <w:sz w:val="32"/>
          <w:szCs w:val="32"/>
        </w:rPr>
      </w:pPr>
      <w:r>
        <w:rPr>
          <w:rFonts w:hint="eastAsia" w:cs="宋体" w:asciiTheme="minorEastAsia" w:hAnsiTheme="minorEastAsia" w:eastAsiaTheme="minorEastAsia"/>
          <w:kern w:val="0"/>
          <w:sz w:val="32"/>
          <w:szCs w:val="32"/>
        </w:rPr>
        <w:t>2021年没有政府性基金预算支出。</w:t>
      </w:r>
    </w:p>
    <w:p>
      <w:pPr>
        <w:widowControl/>
        <w:spacing w:line="360" w:lineRule="auto"/>
        <w:ind w:left="640"/>
        <w:jc w:val="left"/>
        <w:rPr>
          <w:rFonts w:cs="宋体" w:asciiTheme="minorEastAsia" w:hAnsiTheme="minorEastAsia" w:eastAsiaTheme="minorEastAsia"/>
          <w:kern w:val="0"/>
          <w:sz w:val="32"/>
          <w:szCs w:val="32"/>
        </w:rPr>
      </w:pPr>
      <w:r>
        <w:rPr>
          <w:rFonts w:hint="eastAsia" w:cs="楷体" w:asciiTheme="minorEastAsia" w:hAnsiTheme="minorEastAsia" w:eastAsiaTheme="minorEastAsia"/>
          <w:b/>
          <w:bCs/>
          <w:color w:val="333333"/>
          <w:sz w:val="32"/>
          <w:szCs w:val="32"/>
        </w:rPr>
        <w:t>二、2021年“三公”经费预算情况说明</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2021年安排三公经费支出预算</w:t>
      </w:r>
      <w:r>
        <w:rPr>
          <w:rFonts w:hint="eastAsia" w:asciiTheme="minorEastAsia" w:hAnsiTheme="minorEastAsia" w:eastAsiaTheme="minorEastAsia"/>
          <w:sz w:val="32"/>
          <w:szCs w:val="32"/>
          <w:lang w:val="en-US" w:eastAsia="zh-CN"/>
        </w:rPr>
        <w:t>41</w:t>
      </w:r>
      <w:r>
        <w:rPr>
          <w:rFonts w:hint="eastAsia" w:asciiTheme="minorEastAsia" w:hAnsiTheme="minorEastAsia" w:eastAsiaTheme="minorEastAsia"/>
          <w:sz w:val="32"/>
          <w:szCs w:val="32"/>
        </w:rPr>
        <w:t>万元，较上年</w:t>
      </w:r>
      <w:r>
        <w:rPr>
          <w:rFonts w:hint="eastAsia" w:asciiTheme="minorEastAsia" w:hAnsiTheme="minorEastAsia" w:eastAsiaTheme="minorEastAsia"/>
          <w:sz w:val="32"/>
          <w:szCs w:val="32"/>
          <w:lang w:eastAsia="zh-CN"/>
        </w:rPr>
        <w:t>减</w:t>
      </w:r>
      <w:r>
        <w:rPr>
          <w:rFonts w:hint="eastAsia" w:asciiTheme="minorEastAsia" w:hAnsiTheme="minorEastAsia" w:eastAsiaTheme="minorEastAsia"/>
          <w:sz w:val="32"/>
          <w:szCs w:val="32"/>
          <w:lang w:val="en-US" w:eastAsia="zh-CN"/>
        </w:rPr>
        <w:t>44.7</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rPr>
        <w:t>万元，主要原因是</w:t>
      </w:r>
      <w:r>
        <w:rPr>
          <w:rFonts w:hint="eastAsia" w:asciiTheme="minorEastAsia" w:hAnsiTheme="minorEastAsia" w:eastAsiaTheme="minorEastAsia"/>
          <w:sz w:val="32"/>
          <w:szCs w:val="32"/>
          <w:lang w:eastAsia="zh-CN"/>
        </w:rPr>
        <w:t>机构改革乡镇农技站划给各乡镇，人员减少</w:t>
      </w:r>
      <w:r>
        <w:rPr>
          <w:rFonts w:hint="eastAsia" w:asciiTheme="minorEastAsia" w:hAnsiTheme="minorEastAsia" w:eastAsiaTheme="minorEastAsia"/>
          <w:color w:val="000000" w:themeColor="text1"/>
          <w:sz w:val="32"/>
          <w:szCs w:val="32"/>
        </w:rPr>
        <w:t>。</w:t>
      </w:r>
      <w:r>
        <w:rPr>
          <w:rFonts w:hint="eastAsia" w:asciiTheme="minorEastAsia" w:hAnsiTheme="minorEastAsia" w:eastAsiaTheme="minorEastAsia"/>
          <w:sz w:val="32"/>
          <w:szCs w:val="32"/>
        </w:rPr>
        <w:t>其中因公出国（境）费用</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万元，较上年</w:t>
      </w:r>
      <w:r>
        <w:rPr>
          <w:rFonts w:hint="eastAsia" w:asciiTheme="minorEastAsia" w:hAnsiTheme="minorEastAsia" w:eastAsiaTheme="minorEastAsia"/>
          <w:sz w:val="32"/>
          <w:szCs w:val="32"/>
          <w:lang w:eastAsia="zh-CN"/>
        </w:rPr>
        <w:t>增减</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万元，主要原因</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。公务接待费</w:t>
      </w:r>
      <w:r>
        <w:rPr>
          <w:rFonts w:hint="eastAsia" w:asciiTheme="minorEastAsia" w:hAnsiTheme="minorEastAsia" w:eastAsiaTheme="minorEastAsia"/>
          <w:sz w:val="32"/>
          <w:szCs w:val="32"/>
          <w:lang w:val="en-US" w:eastAsia="zh-CN"/>
        </w:rPr>
        <w:t>32</w:t>
      </w:r>
      <w:r>
        <w:rPr>
          <w:rFonts w:hint="eastAsia" w:asciiTheme="minorEastAsia" w:hAnsiTheme="minorEastAsia" w:eastAsiaTheme="minorEastAsia"/>
          <w:sz w:val="32"/>
          <w:szCs w:val="32"/>
        </w:rPr>
        <w:t>万元，较上年</w:t>
      </w:r>
      <w:r>
        <w:rPr>
          <w:rFonts w:hint="eastAsia" w:asciiTheme="minorEastAsia" w:hAnsiTheme="minorEastAsia" w:eastAsiaTheme="minorEastAsia"/>
          <w:sz w:val="32"/>
          <w:szCs w:val="32"/>
          <w:lang w:val="en-US" w:eastAsia="zh-CN"/>
        </w:rPr>
        <w:t>45.1</w:t>
      </w:r>
      <w:r>
        <w:rPr>
          <w:rFonts w:hint="eastAsia" w:asciiTheme="minorEastAsia" w:hAnsiTheme="minorEastAsia" w:eastAsiaTheme="minorEastAsia"/>
          <w:sz w:val="32"/>
          <w:szCs w:val="32"/>
        </w:rPr>
        <w:t>万元，主要原因是</w:t>
      </w:r>
      <w:r>
        <w:rPr>
          <w:rFonts w:hint="eastAsia" w:asciiTheme="minorEastAsia" w:hAnsiTheme="minorEastAsia" w:eastAsiaTheme="minorEastAsia"/>
          <w:color w:val="000000" w:themeColor="text1"/>
          <w:sz w:val="32"/>
          <w:szCs w:val="32"/>
        </w:rPr>
        <w:t>。</w:t>
      </w:r>
      <w:r>
        <w:rPr>
          <w:rFonts w:hint="eastAsia" w:asciiTheme="minorEastAsia" w:hAnsiTheme="minorEastAsia" w:eastAsiaTheme="minorEastAsia"/>
          <w:sz w:val="32"/>
          <w:szCs w:val="32"/>
        </w:rPr>
        <w:t>公务用车</w:t>
      </w:r>
      <w:r>
        <w:rPr>
          <w:rFonts w:hint="eastAsia" w:asciiTheme="minorEastAsia" w:hAnsiTheme="minorEastAsia" w:eastAsiaTheme="minorEastAsia"/>
          <w:sz w:val="32"/>
          <w:szCs w:val="32"/>
          <w:lang w:eastAsia="zh-CN"/>
        </w:rPr>
        <w:t>机构改革乡镇农技站划给各乡镇，人员减少，公务用车</w:t>
      </w:r>
      <w:r>
        <w:rPr>
          <w:rFonts w:hint="eastAsia" w:asciiTheme="minorEastAsia" w:hAnsiTheme="minorEastAsia" w:eastAsiaTheme="minorEastAsia"/>
          <w:sz w:val="32"/>
          <w:szCs w:val="32"/>
        </w:rPr>
        <w:t>购置</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万元，较上年</w:t>
      </w:r>
      <w:r>
        <w:rPr>
          <w:rFonts w:hint="eastAsia" w:asciiTheme="minorEastAsia" w:hAnsiTheme="minorEastAsia" w:eastAsiaTheme="minorEastAsia"/>
          <w:sz w:val="32"/>
          <w:szCs w:val="32"/>
          <w:lang w:eastAsia="zh-CN"/>
        </w:rPr>
        <w:t>增减</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万元，主要原因</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color w:val="000000" w:themeColor="text1"/>
          <w:sz w:val="32"/>
          <w:szCs w:val="32"/>
        </w:rPr>
        <w:t>。</w:t>
      </w:r>
      <w:r>
        <w:rPr>
          <w:rFonts w:hint="eastAsia" w:asciiTheme="minorEastAsia" w:hAnsiTheme="minorEastAsia" w:eastAsiaTheme="minorEastAsia"/>
          <w:sz w:val="32"/>
          <w:szCs w:val="32"/>
        </w:rPr>
        <w:t>公务用车行维护费</w:t>
      </w:r>
      <w:r>
        <w:rPr>
          <w:rFonts w:hint="eastAsia" w:asciiTheme="minorEastAsia" w:hAnsiTheme="minorEastAsia" w:eastAsiaTheme="minorEastAsia"/>
          <w:sz w:val="32"/>
          <w:szCs w:val="32"/>
          <w:lang w:val="en-US" w:eastAsia="zh-CN"/>
        </w:rPr>
        <w:t>9</w:t>
      </w:r>
      <w:r>
        <w:rPr>
          <w:rFonts w:hint="eastAsia" w:asciiTheme="minorEastAsia" w:hAnsiTheme="minorEastAsia" w:eastAsiaTheme="minorEastAsia"/>
          <w:sz w:val="32"/>
          <w:szCs w:val="32"/>
        </w:rPr>
        <w:t>万元，较上年</w:t>
      </w:r>
      <w:r>
        <w:rPr>
          <w:rFonts w:hint="eastAsia" w:asciiTheme="minorEastAsia" w:hAnsiTheme="minorEastAsia" w:eastAsiaTheme="minorEastAsia"/>
          <w:sz w:val="32"/>
          <w:szCs w:val="32"/>
          <w:lang w:eastAsia="zh-CN"/>
        </w:rPr>
        <w:t>增</w:t>
      </w:r>
      <w:r>
        <w:rPr>
          <w:rFonts w:hint="eastAsia" w:asciiTheme="minorEastAsia" w:hAnsiTheme="minorEastAsia" w:eastAsiaTheme="minorEastAsia"/>
          <w:sz w:val="32"/>
          <w:szCs w:val="32"/>
          <w:lang w:val="en-US" w:eastAsia="zh-CN"/>
        </w:rPr>
        <w:t>0.4</w:t>
      </w:r>
      <w:r>
        <w:rPr>
          <w:rFonts w:hint="eastAsia" w:asciiTheme="minorEastAsia" w:hAnsiTheme="minorEastAsia" w:eastAsiaTheme="minorEastAsia"/>
          <w:sz w:val="32"/>
          <w:szCs w:val="32"/>
        </w:rPr>
        <w:t>万元，主要原因是</w:t>
      </w:r>
      <w:r>
        <w:rPr>
          <w:rFonts w:hint="eastAsia" w:asciiTheme="minorEastAsia" w:hAnsiTheme="minorEastAsia" w:eastAsiaTheme="minorEastAsia"/>
          <w:sz w:val="32"/>
          <w:szCs w:val="32"/>
          <w:lang w:eastAsia="zh-CN"/>
        </w:rPr>
        <w:t>机构改革，日常工作增加</w:t>
      </w:r>
      <w:r>
        <w:rPr>
          <w:rFonts w:hint="eastAsia" w:asciiTheme="minorEastAsia" w:hAnsiTheme="minorEastAsia" w:eastAsiaTheme="minorEastAsia"/>
          <w:color w:val="000000" w:themeColor="text1"/>
          <w:sz w:val="32"/>
          <w:szCs w:val="32"/>
        </w:rPr>
        <w:t>。</w:t>
      </w:r>
    </w:p>
    <w:p>
      <w:pPr>
        <w:spacing w:line="360" w:lineRule="auto"/>
        <w:ind w:firstLine="640" w:firstLineChars="200"/>
        <w:rPr>
          <w:rFonts w:asciiTheme="minorEastAsia" w:hAnsiTheme="minorEastAsia" w:eastAsiaTheme="minorEastAsia"/>
          <w:sz w:val="32"/>
          <w:szCs w:val="32"/>
        </w:rPr>
      </w:pPr>
    </w:p>
    <w:p>
      <w:pPr>
        <w:pStyle w:val="5"/>
        <w:spacing w:before="0" w:beforeAutospacing="0" w:after="0" w:afterAutospacing="0" w:line="360" w:lineRule="auto"/>
        <w:rPr>
          <w:rFonts w:asciiTheme="minorEastAsia" w:hAnsiTheme="minorEastAsia" w:eastAsiaTheme="minorEastAsia"/>
          <w:color w:val="333333"/>
          <w:sz w:val="32"/>
          <w:szCs w:val="32"/>
        </w:rPr>
      </w:pPr>
      <w:r>
        <w:rPr>
          <w:rStyle w:val="8"/>
          <w:rFonts w:hint="eastAsia" w:asciiTheme="minorEastAsia" w:hAnsiTheme="minorEastAsia" w:eastAsiaTheme="minorEastAsia"/>
          <w:color w:val="333333"/>
          <w:sz w:val="32"/>
          <w:szCs w:val="32"/>
        </w:rPr>
        <w:t>第三部分</w:t>
      </w:r>
      <w:r>
        <w:rPr>
          <w:rStyle w:val="8"/>
          <w:rFonts w:hint="eastAsia" w:asciiTheme="minorEastAsia" w:hAnsiTheme="minorEastAsia" w:eastAsiaTheme="minorEastAsia"/>
          <w:color w:val="333333"/>
          <w:sz w:val="32"/>
          <w:szCs w:val="32"/>
          <w:lang w:val="en-US" w:eastAsia="zh-CN"/>
        </w:rPr>
        <w:t xml:space="preserve"> </w:t>
      </w:r>
      <w:r>
        <w:rPr>
          <w:rFonts w:hint="eastAsia" w:asciiTheme="minorEastAsia" w:hAnsiTheme="minorEastAsia" w:eastAsiaTheme="minorEastAsia"/>
          <w:b/>
          <w:bCs/>
          <w:color w:val="333333"/>
          <w:sz w:val="32"/>
          <w:szCs w:val="32"/>
          <w:lang w:eastAsia="zh-CN"/>
        </w:rPr>
        <w:t>浮梁县农业农村局</w:t>
      </w:r>
      <w:r>
        <w:rPr>
          <w:rStyle w:val="8"/>
          <w:rFonts w:hint="eastAsia" w:asciiTheme="minorEastAsia" w:hAnsiTheme="minorEastAsia" w:eastAsiaTheme="minorEastAsia"/>
          <w:b/>
          <w:bCs/>
          <w:color w:val="333333"/>
          <w:sz w:val="32"/>
          <w:szCs w:val="32"/>
        </w:rPr>
        <w:t>2021年部门预算表</w:t>
      </w:r>
    </w:p>
    <w:p>
      <w:pPr>
        <w:pStyle w:val="5"/>
        <w:spacing w:before="0" w:beforeAutospacing="0" w:after="0" w:afterAutospacing="0" w:line="360" w:lineRule="auto"/>
        <w:ind w:firstLine="640"/>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xml:space="preserve"> (详见附表)</w:t>
      </w:r>
    </w:p>
    <w:p>
      <w:pPr>
        <w:pStyle w:val="5"/>
        <w:spacing w:before="0" w:beforeAutospacing="0" w:after="0" w:afterAutospacing="0" w:line="360" w:lineRule="auto"/>
        <w:ind w:firstLine="640"/>
        <w:rPr>
          <w:rFonts w:asciiTheme="minorEastAsia" w:hAnsiTheme="minorEastAsia" w:eastAsiaTheme="minorEastAsia"/>
          <w:color w:val="333333"/>
          <w:sz w:val="32"/>
          <w:szCs w:val="32"/>
        </w:rPr>
      </w:pPr>
    </w:p>
    <w:p>
      <w:pPr>
        <w:pStyle w:val="5"/>
        <w:spacing w:before="0" w:beforeAutospacing="0" w:after="0" w:afterAutospacing="0"/>
        <w:rPr>
          <w:rFonts w:cs="楷体" w:asciiTheme="minorEastAsia" w:hAnsiTheme="minorEastAsia" w:eastAsiaTheme="minorEastAsia"/>
          <w:color w:val="333333"/>
          <w:sz w:val="32"/>
          <w:szCs w:val="32"/>
        </w:rPr>
      </w:pPr>
      <w:r>
        <w:rPr>
          <w:rStyle w:val="8"/>
          <w:rFonts w:hint="eastAsia" w:asciiTheme="minorEastAsia" w:hAnsiTheme="minorEastAsia" w:eastAsiaTheme="minorEastAsia"/>
          <w:color w:val="333333"/>
          <w:sz w:val="32"/>
          <w:szCs w:val="32"/>
        </w:rPr>
        <w:t>第四部分    名词解释</w:t>
      </w:r>
    </w:p>
    <w:p>
      <w:pPr>
        <w:spacing w:line="600" w:lineRule="exact"/>
        <w:ind w:firstLine="600"/>
        <w:rPr>
          <w:rFonts w:cs="FangSong_GB2312" w:asciiTheme="minorEastAsia" w:hAnsiTheme="minorEastAsia" w:eastAsiaTheme="minorEastAsia"/>
          <w:sz w:val="32"/>
          <w:szCs w:val="32"/>
        </w:rPr>
      </w:pPr>
      <w:r>
        <w:rPr>
          <w:rFonts w:hint="eastAsia" w:cs="FangSong_GB2312" w:asciiTheme="minorEastAsia" w:hAnsiTheme="minorEastAsia" w:eastAsiaTheme="minorEastAsia"/>
          <w:sz w:val="32"/>
          <w:szCs w:val="32"/>
        </w:rPr>
        <w:t>1、财政拨款：指县级财政当年拨付的资金。</w:t>
      </w:r>
    </w:p>
    <w:p>
      <w:pPr>
        <w:spacing w:line="600" w:lineRule="exact"/>
        <w:ind w:firstLine="600"/>
        <w:rPr>
          <w:rFonts w:cs="FangSong_GB2312" w:asciiTheme="minorEastAsia" w:hAnsiTheme="minorEastAsia" w:eastAsiaTheme="minorEastAsia"/>
          <w:sz w:val="32"/>
          <w:szCs w:val="32"/>
        </w:rPr>
      </w:pPr>
      <w:r>
        <w:rPr>
          <w:rFonts w:hint="eastAsia" w:cs="FangSong_GB2312" w:asciiTheme="minorEastAsia" w:hAnsiTheme="minorEastAsia" w:eastAsiaTheme="minorEastAsia"/>
          <w:sz w:val="32"/>
          <w:szCs w:val="32"/>
        </w:rPr>
        <w:t>2、事业收入：指事业单位开展专业业务活动及辅助活动取得的收入。</w:t>
      </w:r>
    </w:p>
    <w:p>
      <w:pPr>
        <w:spacing w:line="600" w:lineRule="exact"/>
        <w:ind w:firstLine="600"/>
        <w:rPr>
          <w:rFonts w:cs="FangSong_GB2312" w:asciiTheme="minorEastAsia" w:hAnsiTheme="minorEastAsia" w:eastAsiaTheme="minorEastAsia"/>
          <w:sz w:val="32"/>
          <w:szCs w:val="32"/>
        </w:rPr>
      </w:pPr>
      <w:r>
        <w:rPr>
          <w:rFonts w:hint="eastAsia" w:cs="FangSong_GB2312" w:asciiTheme="minorEastAsia" w:hAnsiTheme="minorEastAsia" w:eastAsiaTheme="minorEastAsia"/>
          <w:sz w:val="32"/>
          <w:szCs w:val="32"/>
        </w:rPr>
        <w:t>3、事业单位经营收入：指事业单位在专业业务活动及辅助活动之外开展非独立核算经营活动取得的收入。</w:t>
      </w:r>
    </w:p>
    <w:p>
      <w:pPr>
        <w:spacing w:line="600" w:lineRule="exact"/>
        <w:ind w:firstLine="600"/>
        <w:rPr>
          <w:rFonts w:cs="FangSong_GB2312" w:asciiTheme="minorEastAsia" w:hAnsiTheme="minorEastAsia" w:eastAsiaTheme="minorEastAsia"/>
          <w:sz w:val="32"/>
          <w:szCs w:val="32"/>
        </w:rPr>
      </w:pPr>
      <w:r>
        <w:rPr>
          <w:rFonts w:hint="eastAsia" w:cs="FangSong_GB2312" w:asciiTheme="minorEastAsia" w:hAnsiTheme="minorEastAsia" w:eastAsiaTheme="minorEastAsia"/>
          <w:sz w:val="32"/>
          <w:szCs w:val="32"/>
        </w:rPr>
        <w:t>4、其他收入：指出财政拨款、事业收入、事业单位经营收入等以外的各项收入。</w:t>
      </w:r>
    </w:p>
    <w:p>
      <w:pPr>
        <w:spacing w:line="600" w:lineRule="exact"/>
        <w:ind w:firstLine="600"/>
        <w:rPr>
          <w:rFonts w:cs="FangSong_GB2312" w:asciiTheme="minorEastAsia" w:hAnsiTheme="minorEastAsia" w:eastAsiaTheme="minorEastAsia"/>
          <w:sz w:val="32"/>
          <w:szCs w:val="32"/>
        </w:rPr>
      </w:pPr>
      <w:r>
        <w:rPr>
          <w:rFonts w:hint="eastAsia" w:cs="FangSong_GB2312" w:asciiTheme="minorEastAsia" w:hAnsiTheme="minorEastAsia" w:eastAsiaTheme="minorEastAsia"/>
          <w:sz w:val="32"/>
          <w:szCs w:val="32"/>
        </w:rPr>
        <w:t>5、附属单位上缴收入∶ 反映事业单位附属的独立核算单位按规定标准或比例缴纳的各项收入。包括附属的事业单位上缴的收入和附属的企业上缴的利润等。 </w:t>
      </w:r>
    </w:p>
    <w:p>
      <w:pPr>
        <w:spacing w:line="600" w:lineRule="exact"/>
        <w:ind w:firstLine="600"/>
        <w:rPr>
          <w:rFonts w:cs="FangSong_GB2312" w:asciiTheme="minorEastAsia" w:hAnsiTheme="minorEastAsia" w:eastAsiaTheme="minorEastAsia"/>
          <w:sz w:val="32"/>
          <w:szCs w:val="32"/>
        </w:rPr>
      </w:pPr>
      <w:r>
        <w:rPr>
          <w:rFonts w:hint="eastAsia" w:cs="FangSong_GB2312" w:asciiTheme="minorEastAsia" w:hAnsiTheme="minorEastAsia" w:eastAsiaTheme="minorEastAsia"/>
          <w:sz w:val="32"/>
          <w:szCs w:val="32"/>
        </w:rPr>
        <w:t>6、上级补助收入∶反映事业单位从主管部门和上级单位取得的非财政补助收入。 </w:t>
      </w:r>
    </w:p>
    <w:p>
      <w:pPr>
        <w:spacing w:line="600" w:lineRule="exact"/>
        <w:ind w:firstLine="600"/>
        <w:rPr>
          <w:rFonts w:cs="FangSong_GB2312" w:asciiTheme="minorEastAsia" w:hAnsiTheme="minorEastAsia" w:eastAsiaTheme="minorEastAsia"/>
          <w:sz w:val="32"/>
          <w:szCs w:val="32"/>
        </w:rPr>
      </w:pPr>
      <w:r>
        <w:rPr>
          <w:rFonts w:hint="eastAsia" w:cs="FangSong_GB2312" w:asciiTheme="minorEastAsia" w:hAnsiTheme="minorEastAsia" w:eastAsiaTheme="minorEastAsia"/>
          <w:sz w:val="32"/>
          <w:szCs w:val="32"/>
        </w:rPr>
        <w:t>7、上年结转和结余∶ 填列 2020 年全部结转和结余的资金数，包括当年结转结余资金和历年滚存结转结余资金。</w:t>
      </w:r>
    </w:p>
    <w:p>
      <w:pPr>
        <w:spacing w:line="600" w:lineRule="exact"/>
        <w:ind w:firstLine="600"/>
        <w:rPr>
          <w:rFonts w:cs="FangSong_GB2312" w:asciiTheme="minorEastAsia" w:hAnsiTheme="minorEastAsia" w:eastAsiaTheme="minorEastAsia"/>
          <w:color w:val="000000" w:themeColor="text1"/>
          <w:sz w:val="32"/>
          <w:szCs w:val="32"/>
        </w:rPr>
      </w:pPr>
      <w:r>
        <w:rPr>
          <w:rFonts w:hint="eastAsia" w:cs="FangSong_GB2312" w:asciiTheme="minorEastAsia" w:hAnsiTheme="minorEastAsia" w:eastAsiaTheme="minorEastAsia"/>
          <w:color w:val="000000" w:themeColor="text1"/>
          <w:sz w:val="32"/>
          <w:szCs w:val="32"/>
        </w:rPr>
        <w:t>8、“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pStyle w:val="5"/>
        <w:spacing w:before="0" w:beforeAutospacing="0" w:after="0" w:afterAutospacing="0" w:line="360" w:lineRule="auto"/>
        <w:ind w:firstLine="630"/>
        <w:rPr>
          <w:rFonts w:asciiTheme="minorEastAsia" w:hAnsiTheme="minorEastAsia" w:eastAsiaTheme="minorEastAsia"/>
          <w:color w:val="333333"/>
          <w:sz w:val="32"/>
          <w:szCs w:val="32"/>
        </w:rPr>
      </w:pPr>
      <w:r>
        <w:rPr>
          <w:rFonts w:hint="eastAsia" w:cs="FangSong_GB2312" w:asciiTheme="minorEastAsia" w:hAnsiTheme="minorEastAsia" w:eastAsiaTheme="minorEastAsia"/>
          <w:color w:val="000000" w:themeColor="text1"/>
          <w:sz w:val="32"/>
          <w:szCs w:val="32"/>
        </w:rPr>
        <w:t>9、机关运行经费：</w:t>
      </w:r>
      <w:r>
        <w:rPr>
          <w:rFonts w:asciiTheme="minorEastAsia" w:hAnsiTheme="minorEastAsia" w:eastAsiaTheme="minorEastAsia"/>
          <w:color w:val="333333"/>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rPr>
          <w:rFonts w:cs="FangSong_GB2312" w:asciiTheme="minorEastAsia" w:hAnsiTheme="minorEastAsia" w:eastAsiaTheme="min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A3ZGY0NmNmZWRlNjI2ZDhmNTYyMWExZWU3NTBiOTQifQ=="/>
  </w:docVars>
  <w:rsids>
    <w:rsidRoot w:val="00AA296E"/>
    <w:rsid w:val="00055F93"/>
    <w:rsid w:val="000B0F3A"/>
    <w:rsid w:val="00101F23"/>
    <w:rsid w:val="00147797"/>
    <w:rsid w:val="00173591"/>
    <w:rsid w:val="00184784"/>
    <w:rsid w:val="001B14AC"/>
    <w:rsid w:val="00200F6A"/>
    <w:rsid w:val="00242920"/>
    <w:rsid w:val="0024318F"/>
    <w:rsid w:val="002554E4"/>
    <w:rsid w:val="00265800"/>
    <w:rsid w:val="0027415E"/>
    <w:rsid w:val="002B6E07"/>
    <w:rsid w:val="002B6FD8"/>
    <w:rsid w:val="002F2932"/>
    <w:rsid w:val="00341C48"/>
    <w:rsid w:val="0034691E"/>
    <w:rsid w:val="0035356C"/>
    <w:rsid w:val="00373A5F"/>
    <w:rsid w:val="00387ECD"/>
    <w:rsid w:val="0039194B"/>
    <w:rsid w:val="003A500B"/>
    <w:rsid w:val="003D5ECA"/>
    <w:rsid w:val="003F6E48"/>
    <w:rsid w:val="00430199"/>
    <w:rsid w:val="0044790B"/>
    <w:rsid w:val="004560A4"/>
    <w:rsid w:val="0049257F"/>
    <w:rsid w:val="00501488"/>
    <w:rsid w:val="00554EE5"/>
    <w:rsid w:val="005702E4"/>
    <w:rsid w:val="00570817"/>
    <w:rsid w:val="00586C32"/>
    <w:rsid w:val="005B546A"/>
    <w:rsid w:val="005D6266"/>
    <w:rsid w:val="005D6308"/>
    <w:rsid w:val="005E154F"/>
    <w:rsid w:val="006043B9"/>
    <w:rsid w:val="00615F77"/>
    <w:rsid w:val="00690702"/>
    <w:rsid w:val="006952BC"/>
    <w:rsid w:val="006A2771"/>
    <w:rsid w:val="006B0AE8"/>
    <w:rsid w:val="006D47BC"/>
    <w:rsid w:val="0070157D"/>
    <w:rsid w:val="00711186"/>
    <w:rsid w:val="00752138"/>
    <w:rsid w:val="007559AE"/>
    <w:rsid w:val="0078377C"/>
    <w:rsid w:val="007A54A5"/>
    <w:rsid w:val="00835DA2"/>
    <w:rsid w:val="00851171"/>
    <w:rsid w:val="008A2CE5"/>
    <w:rsid w:val="008C7650"/>
    <w:rsid w:val="008D1242"/>
    <w:rsid w:val="008E2841"/>
    <w:rsid w:val="008F7CBB"/>
    <w:rsid w:val="009006FF"/>
    <w:rsid w:val="00932BEF"/>
    <w:rsid w:val="00955CCB"/>
    <w:rsid w:val="009B6D87"/>
    <w:rsid w:val="009B7B56"/>
    <w:rsid w:val="009B7FD2"/>
    <w:rsid w:val="009D456B"/>
    <w:rsid w:val="00A718C4"/>
    <w:rsid w:val="00A93A57"/>
    <w:rsid w:val="00AA21FB"/>
    <w:rsid w:val="00AA296E"/>
    <w:rsid w:val="00AC333E"/>
    <w:rsid w:val="00AC513E"/>
    <w:rsid w:val="00AF59DD"/>
    <w:rsid w:val="00B03799"/>
    <w:rsid w:val="00B25E22"/>
    <w:rsid w:val="00B72A49"/>
    <w:rsid w:val="00B86B4C"/>
    <w:rsid w:val="00BA1930"/>
    <w:rsid w:val="00BB2685"/>
    <w:rsid w:val="00BD3209"/>
    <w:rsid w:val="00BE7C95"/>
    <w:rsid w:val="00BF61E4"/>
    <w:rsid w:val="00C04F92"/>
    <w:rsid w:val="00C34DFB"/>
    <w:rsid w:val="00C66216"/>
    <w:rsid w:val="00C90EC8"/>
    <w:rsid w:val="00CE72F4"/>
    <w:rsid w:val="00CF23C9"/>
    <w:rsid w:val="00D3054D"/>
    <w:rsid w:val="00D312C6"/>
    <w:rsid w:val="00D4001B"/>
    <w:rsid w:val="00D532CD"/>
    <w:rsid w:val="00D632EB"/>
    <w:rsid w:val="00D77E9F"/>
    <w:rsid w:val="00D81AFA"/>
    <w:rsid w:val="00D844E6"/>
    <w:rsid w:val="00DA10DC"/>
    <w:rsid w:val="00DA12D1"/>
    <w:rsid w:val="00DD4736"/>
    <w:rsid w:val="00E116F0"/>
    <w:rsid w:val="00E27C49"/>
    <w:rsid w:val="00E54E50"/>
    <w:rsid w:val="00E609EB"/>
    <w:rsid w:val="00E8099F"/>
    <w:rsid w:val="00E80AAF"/>
    <w:rsid w:val="00EF10C5"/>
    <w:rsid w:val="00F1013D"/>
    <w:rsid w:val="00F32D25"/>
    <w:rsid w:val="00F62BFD"/>
    <w:rsid w:val="00F70071"/>
    <w:rsid w:val="00F745ED"/>
    <w:rsid w:val="00F81FDD"/>
    <w:rsid w:val="00F94350"/>
    <w:rsid w:val="00FC6CB6"/>
    <w:rsid w:val="00FC6F86"/>
    <w:rsid w:val="00FF7140"/>
    <w:rsid w:val="00FF7D7F"/>
    <w:rsid w:val="0111021F"/>
    <w:rsid w:val="08F7030B"/>
    <w:rsid w:val="0B736A2A"/>
    <w:rsid w:val="10E568D6"/>
    <w:rsid w:val="11F334E8"/>
    <w:rsid w:val="2BFF430F"/>
    <w:rsid w:val="354218C7"/>
    <w:rsid w:val="35FF5BDB"/>
    <w:rsid w:val="3DD36A35"/>
    <w:rsid w:val="3DE50DBE"/>
    <w:rsid w:val="564F5AD4"/>
    <w:rsid w:val="626B46F3"/>
    <w:rsid w:val="63C40A8C"/>
    <w:rsid w:val="6FAA3E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22"/>
    <w:rPr>
      <w:b/>
      <w:bCs/>
    </w:rPr>
  </w:style>
  <w:style w:type="character" w:customStyle="1" w:styleId="9">
    <w:name w:val="apple-converted-space"/>
    <w:basedOn w:val="7"/>
    <w:qFormat/>
    <w:uiPriority w:val="0"/>
  </w:style>
  <w:style w:type="paragraph" w:styleId="10">
    <w:name w:val="List Paragraph"/>
    <w:basedOn w:val="1"/>
    <w:unhideWhenUsed/>
    <w:qFormat/>
    <w:uiPriority w:val="99"/>
    <w:pPr>
      <w:ind w:firstLine="420" w:firstLineChars="200"/>
    </w:pPr>
  </w:style>
  <w:style w:type="paragraph" w:customStyle="1" w:styleId="11">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7E4B2-F89D-45E4-8F55-17264D42587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3141</Words>
  <Characters>3328</Characters>
  <Lines>15</Lines>
  <Paragraphs>4</Paragraphs>
  <TotalTime>13</TotalTime>
  <ScaleCrop>false</ScaleCrop>
  <LinksUpToDate>false</LinksUpToDate>
  <CharactersWithSpaces>3400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2020-05-29T01:55:00Z</dcterms:created>
  <dc:creator>xbany</dc:creator>
  <cp:lastModifiedBy>娜娜是我</cp:lastModifiedBy>
  <cp:lastPrinted>2017-01-03T06:47:00Z</cp:lastPrinted>
  <dcterms:modified xsi:type="dcterms:W3CDTF">2022-09-09T03:09:10Z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7B2727A3044B477D91D64B1B03F3FA26</vt:lpwstr>
  </property>
</Properties>
</file>