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3E39">
      <w:pPr>
        <w:spacing w:line="40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cs="宋体"/>
          <w:sz w:val="44"/>
          <w:szCs w:val="44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</w:t>
      </w:r>
      <w:r>
        <w:rPr>
          <w:rFonts w:ascii="宋体" w:hAnsi="宋体" w:cs="宋体"/>
          <w:sz w:val="44"/>
          <w:szCs w:val="44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分类：A                                        </w:t>
      </w:r>
    </w:p>
    <w:p w14:paraId="676EF05A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010EEFEB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5B8C2ADC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202CE407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2A17E829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2D500CFE"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 w14:paraId="4A04A0F2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5CC37958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1D7D1521">
      <w:pPr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ECCAA9">
      <w:pPr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签发：汪鸿飞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浮民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 w14:paraId="6F43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  <w:bookmarkStart w:id="0" w:name="_GoBack"/>
      <w:bookmarkEnd w:id="0"/>
    </w:p>
    <w:p w14:paraId="57AD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县十一届人大五次会议</w:t>
      </w:r>
    </w:p>
    <w:p w14:paraId="7975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82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建议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答复的函</w:t>
      </w:r>
    </w:p>
    <w:p w14:paraId="70D3F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Nimbus Roman No9 L" w:hAnsi="Nimbus Roman No9 L" w:eastAsia="仿宋" w:cs="Nimbus Roman No9 L"/>
          <w:b/>
          <w:bCs/>
          <w:color w:val="000000"/>
          <w:sz w:val="32"/>
          <w:szCs w:val="32"/>
          <w:lang w:val="en-US" w:eastAsia="zh-CN"/>
        </w:rPr>
      </w:pPr>
    </w:p>
    <w:p w14:paraId="396F9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邹海明代表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</w:p>
    <w:p w14:paraId="7BA5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加强农村互助养老设施建设的建议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》收悉，现答复如下:</w:t>
      </w:r>
    </w:p>
    <w:p w14:paraId="46C0A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加大政府资金投入。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政府部门加大对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养老服务设施的投入力度，加快设施建设进度，满足老年人的养老需求。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我县建有161所农村互助养老服务设施党建+爱心食堂，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我县已建设5所农村一老一小幸福院，通过试点建设，把“一老一小幸福院”打造成集养老服务、儿童关爱、反诈、防溺水、消防安全宣传、文体娱乐、移风易俗、红色文化传承、矛盾调解、心理疏导、乡贤爱心服务、社会志愿者服务等功能于一体的为民服务综合平台。今年，我县进一步推动“一老一小幸福院”建设工作，已建设完成7所，还有7所建设工作正在持续推动中，一老一小幸福院已全面覆盖我县16个乡镇。</w:t>
      </w:r>
    </w:p>
    <w:p w14:paraId="3F2B1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加大宣传。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通过社区宣传、媒体报道等方式，提高居民对养老服务设施的认识和了解，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已发放宣传手册两百余份，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他们的参与意识和责任感。</w:t>
      </w:r>
    </w:p>
    <w:p w14:paraId="2EDF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加强农村互助养老设施建设是完善养老服务体系的重要环节。我们将认真吸纳您的建议，加大政策支持与资源投入，推动农村养老事业高质量发展，让老年人共享发展成果。</w:t>
      </w:r>
    </w:p>
    <w:p w14:paraId="1D6B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FC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附件：代表建议办理情况征询意见表                                  </w:t>
      </w:r>
    </w:p>
    <w:p w14:paraId="4539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9FA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9D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EF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C8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浮梁县民政局</w:t>
      </w:r>
    </w:p>
    <w:p w14:paraId="43E9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2025年9月24日</w:t>
      </w:r>
    </w:p>
    <w:p w14:paraId="0370C1B7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7FF01C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3F8E51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C400C5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7CBA8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693269">
      <w:pPr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D9AD26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抄送：县人大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选任联，县政府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督查室</w:t>
      </w:r>
    </w:p>
    <w:p w14:paraId="4B502829">
      <w:pPr>
        <w:keepNext w:val="0"/>
        <w:keepLines w:val="0"/>
        <w:pageBreakBefore w:val="0"/>
        <w:widowControl w:val="0"/>
        <w:pBdr>
          <w:top w:val="none" w:color="auto" w:sz="0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:谭峰 13617983637   </w:t>
      </w:r>
    </w:p>
    <w:p w14:paraId="19032A1D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浮梁县民政局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3D1C3">
    <w:pPr>
      <w:pStyle w:val="3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1AE3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11AE3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01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djNGFkYTc2NTI2YjMxZDY1NGY3MjljZDY4NGQifQ=="/>
  </w:docVars>
  <w:rsids>
    <w:rsidRoot w:val="6C270ED5"/>
    <w:rsid w:val="00E634BC"/>
    <w:rsid w:val="034E3E6D"/>
    <w:rsid w:val="041A2636"/>
    <w:rsid w:val="05A759CA"/>
    <w:rsid w:val="060407A5"/>
    <w:rsid w:val="15856FC5"/>
    <w:rsid w:val="17A82D38"/>
    <w:rsid w:val="2B973259"/>
    <w:rsid w:val="31AD0696"/>
    <w:rsid w:val="38B2008E"/>
    <w:rsid w:val="427D1648"/>
    <w:rsid w:val="51DC2BA6"/>
    <w:rsid w:val="58BA3515"/>
    <w:rsid w:val="5FB041B5"/>
    <w:rsid w:val="6C270ED5"/>
    <w:rsid w:val="6C2C3A72"/>
    <w:rsid w:val="70517C38"/>
    <w:rsid w:val="713E5615"/>
    <w:rsid w:val="726A7902"/>
    <w:rsid w:val="7794003F"/>
    <w:rsid w:val="7A4638A8"/>
    <w:rsid w:val="7B6A2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40" w:lineRule="auto"/>
      <w:jc w:val="left"/>
      <w:textAlignment w:val="auto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590</Characters>
  <Lines>0</Lines>
  <Paragraphs>0</Paragraphs>
  <TotalTime>3</TotalTime>
  <ScaleCrop>false</ScaleCrop>
  <LinksUpToDate>false</LinksUpToDate>
  <CharactersWithSpaces>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2021-08-24T02:21:00Z</dcterms:created>
  <dc:creator>打字室小张（县民政局）</dc:creator>
  <cp:lastModifiedBy>WPS_320501329</cp:lastModifiedBy>
  <cp:lastPrinted>2022-06-22T01:43:00Z</cp:lastPrinted>
  <dcterms:modified xsi:type="dcterms:W3CDTF">2025-10-14T02:27:30Z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32D03242DDC3442294D5D8EFC0ACE17F_13</vt:lpwstr>
  </property>
  <property fmtid="{D5CDD505-2E9C-101B-9397-08002B2CF9AE}" pid="4" name="KSOTemplateDocerSaveRecord">
    <vt:lpwstr>eyJoZGlkIjoiY2NkOWE1YjU5NDcxODViMDI2YTQzMjU2MDlkMDYxYmUiLCJ1c2VySWQiOiIzMjA1MDEzMjkifQ==</vt:lpwstr>
  </property>
</Properties>
</file>