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center"/>
      </w:pPr>
      <w:bookmarkStart w:id="0" w:name="_GoBack"/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3629025" cy="4476115"/>
            <wp:effectExtent l="0" t="0" r="9525" b="635"/>
            <wp:docPr id="2" name="图片 2" descr="034143da869b9ba460c6c5fbab1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4143da869b9ba460c6c5fbab155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0AD5"/>
    <w:rsid w:val="1317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2020-09-27T02:55:00Z</dcterms:created>
  <dc:creator>威斯布鲁远</dc:creator>
  <cp:lastModifiedBy>威斯布鲁远</cp:lastModifiedBy>
  <dcterms:modified xsi:type="dcterms:W3CDTF">2020-09-27T02:56:46Z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