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5"/>
        <w:gridCol w:w="1392"/>
        <w:gridCol w:w="1393"/>
        <w:gridCol w:w="1394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证件编号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执法/监督类别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执法/监督区域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14030297603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陈夏忠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14030297606</w:t>
            </w:r>
          </w:p>
        </w:tc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汪吉鑫</w:t>
            </w:r>
          </w:p>
        </w:tc>
        <w:tc>
          <w:tcPr>
            <w:tcW w:w="1419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14030297604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章海峰</w:t>
            </w:r>
          </w:p>
        </w:tc>
        <w:tc>
          <w:tcPr>
            <w:tcW w:w="1419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14030297607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叶婉婷</w:t>
            </w:r>
          </w:p>
        </w:tc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14030297601</w:t>
            </w:r>
          </w:p>
        </w:tc>
        <w:tc>
          <w:tcPr>
            <w:tcW w:w="1419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翟世顺</w:t>
            </w:r>
          </w:p>
        </w:tc>
        <w:tc>
          <w:tcPr>
            <w:tcW w:w="1419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14030297605</w:t>
            </w:r>
          </w:p>
        </w:tc>
        <w:tc>
          <w:tcPr>
            <w:tcW w:w="141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汪文祥</w:t>
            </w:r>
          </w:p>
        </w:tc>
        <w:tc>
          <w:tcPr>
            <w:tcW w:w="1419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14030297602</w:t>
            </w:r>
          </w:p>
        </w:tc>
        <w:tc>
          <w:tcPr>
            <w:tcW w:w="141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方福圣</w:t>
            </w:r>
          </w:p>
        </w:tc>
        <w:tc>
          <w:tcPr>
            <w:tcW w:w="1419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浮梁县王港乡人民政府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王港乡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2025-03-21T01:35:58Z</dcterms:created>
  <dc:creator>Administrator</dc:creator>
  <cp:lastModifiedBy>哎哟喂！小魔仙</cp:lastModifiedBy>
  <dcterms:modified xsi:type="dcterms:W3CDTF">2025-03-21T01:43:39Z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7B1D9BA065BA4311B8244F779F2A539E</vt:lpwstr>
  </property>
</Properties>
</file>