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9258C">
      <w:pPr>
        <w:pStyle w:val="3"/>
        <w:ind w:firstLine="0" w:firstLineChars="0"/>
        <w:jc w:val="both"/>
        <w:rPr>
          <w:rFonts w:hint="eastAsia" w:ascii="方正楷体_GB2312" w:hAnsi="方正楷体_GB2312" w:eastAsia="方正楷体_GB2312" w:cs="方正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auto"/>
          <w:kern w:val="0"/>
          <w:sz w:val="32"/>
          <w:szCs w:val="32"/>
          <w:lang w:val="en-US" w:eastAsia="zh-CN"/>
        </w:rPr>
        <w:t>附件：</w:t>
      </w:r>
    </w:p>
    <w:p w14:paraId="093BFC3D">
      <w:pPr>
        <w:pStyle w:val="3"/>
        <w:ind w:firstLine="0" w:firstLineChars="0"/>
        <w:jc w:val="both"/>
        <w:rPr>
          <w:rFonts w:hint="eastAsia" w:ascii="方正大标宋简体" w:hAnsi="宋体" w:eastAsia="方正大标宋简体" w:cs="宋体"/>
          <w:color w:val="auto"/>
          <w:kern w:val="0"/>
          <w:sz w:val="52"/>
          <w:szCs w:val="52"/>
          <w:lang w:val="en-US" w:eastAsia="zh-CN"/>
        </w:rPr>
      </w:pPr>
    </w:p>
    <w:p w14:paraId="050E5225">
      <w:pPr>
        <w:pStyle w:val="3"/>
        <w:ind w:firstLine="0" w:firstLineChars="0"/>
        <w:jc w:val="center"/>
        <w:rPr>
          <w:rFonts w:hint="eastAsia" w:ascii="方正大标宋简体" w:hAnsi="宋体" w:eastAsia="方正大标宋简体" w:cs="宋体"/>
          <w:color w:val="auto"/>
          <w:kern w:val="0"/>
          <w:sz w:val="52"/>
          <w:szCs w:val="52"/>
          <w:lang w:eastAsia="zh-CN"/>
        </w:rPr>
      </w:pPr>
      <w:bookmarkStart w:id="0" w:name="_GoBack"/>
      <w:r>
        <w:rPr>
          <w:rFonts w:hint="eastAsia" w:ascii="方正大标宋简体" w:hAnsi="宋体" w:eastAsia="方正大标宋简体" w:cs="宋体"/>
          <w:color w:val="auto"/>
          <w:kern w:val="0"/>
          <w:sz w:val="52"/>
          <w:szCs w:val="52"/>
          <w:lang w:val="en-US" w:eastAsia="zh-CN"/>
        </w:rPr>
        <w:t>勒功乡谋划</w:t>
      </w:r>
      <w:r>
        <w:rPr>
          <w:rFonts w:hint="eastAsia" w:ascii="方正大标宋简体" w:hAnsi="宋体" w:eastAsia="方正大标宋简体" w:cs="宋体"/>
          <w:color w:val="auto"/>
          <w:kern w:val="0"/>
          <w:sz w:val="52"/>
          <w:szCs w:val="52"/>
        </w:rPr>
        <w:t>项目表</w:t>
      </w:r>
      <w:r>
        <w:rPr>
          <w:rFonts w:hint="eastAsia" w:ascii="方正大标宋简体" w:hAnsi="宋体" w:eastAsia="方正大标宋简体" w:cs="宋体"/>
          <w:color w:val="auto"/>
          <w:kern w:val="0"/>
          <w:sz w:val="52"/>
          <w:szCs w:val="52"/>
          <w:lang w:eastAsia="zh-CN"/>
        </w:rPr>
        <w:t>（</w:t>
      </w:r>
      <w:r>
        <w:rPr>
          <w:rFonts w:hint="eastAsia" w:ascii="方正大标宋简体" w:hAnsi="宋体" w:eastAsia="方正大标宋简体" w:cs="宋体"/>
          <w:color w:val="auto"/>
          <w:kern w:val="0"/>
          <w:sz w:val="52"/>
          <w:szCs w:val="52"/>
          <w:lang w:val="en-US" w:eastAsia="zh-CN"/>
        </w:rPr>
        <w:t>2025~2027年</w:t>
      </w:r>
      <w:r>
        <w:rPr>
          <w:rFonts w:hint="eastAsia" w:ascii="方正大标宋简体" w:hAnsi="宋体" w:eastAsia="方正大标宋简体" w:cs="宋体"/>
          <w:color w:val="auto"/>
          <w:kern w:val="0"/>
          <w:sz w:val="52"/>
          <w:szCs w:val="52"/>
          <w:lang w:eastAsia="zh-CN"/>
        </w:rPr>
        <w:t>）</w:t>
      </w:r>
      <w:bookmarkEnd w:id="0"/>
    </w:p>
    <w:tbl>
      <w:tblPr>
        <w:tblStyle w:val="6"/>
        <w:tblpPr w:leftFromText="180" w:rightFromText="180" w:vertAnchor="text" w:horzAnchor="page" w:tblpX="1230" w:tblpY="736"/>
        <w:tblOverlap w:val="never"/>
        <w:tblW w:w="483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99"/>
        <w:gridCol w:w="3264"/>
        <w:gridCol w:w="971"/>
        <w:gridCol w:w="662"/>
        <w:gridCol w:w="1391"/>
        <w:gridCol w:w="1256"/>
        <w:gridCol w:w="1941"/>
        <w:gridCol w:w="1253"/>
        <w:gridCol w:w="1031"/>
      </w:tblGrid>
      <w:tr w14:paraId="72CCF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CC98B">
            <w:pPr>
              <w:widowControl/>
              <w:spacing w:line="240" w:lineRule="auto"/>
              <w:ind w:right="93" w:rightChars="29"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2BE3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C4ED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  <w:t>建设内容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及规模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94A4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拟建选址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B70D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建设性质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8D86A">
            <w:pPr>
              <w:widowControl/>
              <w:spacing w:line="240" w:lineRule="auto"/>
              <w:ind w:left="0" w:leftChars="0" w:firstLine="220" w:firstLineChars="100"/>
              <w:jc w:val="both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  <w:t>建设单位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7EE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行业部门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DB68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  <w:t>总投资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78D3F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  <w:t>开工时间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54EA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 w14:paraId="3BAFB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420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7C3D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浮梁县</w:t>
            </w: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勒功乡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古村落保护及水美乡村建设一期项目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39AC9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古村落保护工程，包含沧溪村古村落保护及开发工程、勒功村古村落保护工程。</w:t>
            </w:r>
          </w:p>
          <w:p w14:paraId="57767B94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水美乡村建设工程，包含河道综合治理工程、茶园及茶场改造、果蔬采摘体验基地整治、强弱电管网改造、游步道、木栈道、土地整治工程。项目总用地面积约3000亩，总建筑面积84800㎡。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840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浮梁县勒功乡沧溪村、勒功村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B638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改</w:t>
            </w: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FCCF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浮梁逸品文化旅游产业发展有限公司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4D8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县文旅局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DF0D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63491.09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99BB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D79B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2485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2B2C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086D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浮梁县勒功乡双峰塔配套服务设施改造提升项目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9FA16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1.保护管理设施。包括文物保护围栏围墙米、界碑界桩米、文物风貌改善、文物库房平米，重要历史遗存周边必要的环境整治、绿化等。</w:t>
            </w:r>
          </w:p>
          <w:p w14:paraId="1A97850E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2.展示利用设施。包括保护展示棚厅平米、遗址博物馆等平米。</w:t>
            </w:r>
          </w:p>
          <w:p w14:paraId="24893241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.配套服务设施。包括游客服务中心平米、生态停车场平米、外围连接路公里、内部参观步道公里、垃圾收集中转设施和公厕1座平米、防灾减灾设施等，以及给排水设施和管线、电力设施、供热及燃气设施和管道建设及改造等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983B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浮梁县勒功乡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1A9D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改</w:t>
            </w: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63A7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浮梁县勒功乡人民政府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4497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县文旅局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487D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2000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1FC2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2026年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178E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1859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2C5C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1839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浮梁县勒功乡“双峰隐途”登山步道项目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AFAB4">
            <w:pPr>
              <w:widowControl/>
              <w:spacing w:line="26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步道以双峰塔为最大亮点，串联沿途景点，建设一条寻访“国保”的“隐”途。双峰桥—梅花谷—双峰水库—十八宝剑洞—双峰塔—双峰寺遗址—洪溪古村—洪溪稻田—石溪村                                                                                                                                                                  1.项目全长</w:t>
            </w: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公里，宽度不少于1.5米。                                                                                                                                                                                   2.建设安全护栏</w:t>
            </w: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公里。                                                                                                                                                                                                                          3.建设休息凉亭</w:t>
            </w: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座、旅游公厕</w:t>
            </w: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座。                                                                                                                                                                                                   4.重建双峰桥，长80m，宽4.5m</w:t>
            </w: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。</w:t>
            </w:r>
          </w:p>
          <w:p w14:paraId="46BD774D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5.登山步道两侧山底各建造1座宽4m，高5m的牌楼。</w:t>
            </w:r>
          </w:p>
          <w:p w14:paraId="0D6247BA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配套建设彩色沥青道、砾石道、间隔石道及相应的导示标识、警示标识。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8BB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浮梁县勒功乡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ADDF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改建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1FF77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浮梁县勒功乡人民政府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EDB7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县文旅局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47E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BD68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2026年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31847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29C7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2DE7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E00D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浮梁县勒功乡“浮生茶乡”骑行道项目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1476A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形成杨家坂村、勒功村、沧溪村、白茅村环形交通系统，与十里芳菲项目互相促进，吸引更多游客，完善生态系统。                                                                                                                   1.项目全长</w:t>
            </w: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公里，宽度不少于2米。                                                                                                                                                                                     2.建设</w:t>
            </w: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4个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骑行驿站，4个旅游公厕，4个智能充电停车场。                                                                                                                                                                  3.改造提升九龙山垦殖场茶厂，建设茶业博物馆，讲述浮梁红茶和垦殖场故事。                                                                                                                                                 4.对勒功集镇进行提升改造，建设污水处理厂和污水管道，实施三线下地等工程                                                                                                                                                    5.改造现代民居，还原古村落风貌。                                                                                                                                                                                                   6.复建勒功、沧溪、白茅古码头。                                                                                                                                                                                        7.建设沧溪理学广场。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A0D8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浮梁县勒功乡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BE757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改建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CBDC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浮梁县勒功乡人民政府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D9AB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县文旅局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51AD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84F5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2026年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C3E6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1544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34B4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5781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浮梁县勒功乡农垦场公用基础设施提升改造项目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AAA2A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.垦区道路改造提升：新长滩到老长滩道路建设长2000米，宽4.5米，厚18公分；查家坞自然村道路硬化300米，宽2.5米，厚0.12米；上坑道路建设长5.2公里，宽4.5米，厚18公分；公益路建设长3.2公里，宽3.5米，厚18公分；甘坑坞道路硬化长2000米，宽3.5米，厚0.15米；白茅至胡村道路沥青路面道路长1.1千米，宽5.5米。</w:t>
            </w:r>
          </w:p>
          <w:p w14:paraId="261F7061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2.供水管线改造提升：垦区自来水厂及供水管网建设，满足日供水量1000吨；白茅村建设水厂、供水管网改造。</w:t>
            </w:r>
          </w:p>
          <w:p w14:paraId="52FA2E69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3.垦区污水处理设施建设：新建微动力污水处理厂1座，5000米雨污分流管网。</w:t>
            </w:r>
          </w:p>
          <w:p w14:paraId="2BF13AF6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4.排污管线建设：高山湾排污管道建设长1000米及终端处理设施。</w:t>
            </w:r>
          </w:p>
          <w:p w14:paraId="5DA778BE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5.新建污水处理厂（站）：白茅村新建污水处理站，占地面积700平方米。</w:t>
            </w:r>
          </w:p>
          <w:p w14:paraId="5464F73D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6.三线合一入地：道路旁3000米。</w:t>
            </w:r>
          </w:p>
          <w:p w14:paraId="53405756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7.国有房屋维修：垦区国有房屋维修10000平方米，垦区博物馆3000平方米。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1896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浮梁县勒功乡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B0B2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改</w:t>
            </w: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31D97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浮梁县勒功乡人民政府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F264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县文旅局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3077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6280.25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A8DB7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2027年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9A9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B0BB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649A5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BE0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浮梁县勒功乡白茅村“四融一共”和美乡村建设项目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4B3DA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1.其山下整体风貌提升1.3公里，庭院整治108栋。</w:t>
            </w:r>
          </w:p>
          <w:p w14:paraId="639DE853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2.建公厕1座。</w:t>
            </w:r>
          </w:p>
          <w:p w14:paraId="2883E93D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3.新建停车场2000平方米，安装充电桩5个（加变压器）。</w:t>
            </w:r>
          </w:p>
          <w:p w14:paraId="5E0256AC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4.新建1个游客中心。</w:t>
            </w:r>
          </w:p>
          <w:p w14:paraId="0D0EC858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5.道路硬化500米。</w:t>
            </w:r>
          </w:p>
          <w:p w14:paraId="685B8535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6.安装路灯60盏。</w:t>
            </w:r>
          </w:p>
          <w:p w14:paraId="57CA9F66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7.新建护坡排水沟180米。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BF0B6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54115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E56F4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A351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92A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320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001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0587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178A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57F83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61B8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白茅村中药材种植基地</w:t>
            </w: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建设项目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5BEF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种植防己、黄精；防己种植面积10亩、黄精种植面积10亩</w:t>
            </w: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EB2C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01CA5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5B4C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A334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436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9351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5899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6FDF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7E97C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960FC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浮梁县勒功乡白茅村赣皖边界农副产品销售平台建设项目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2E8F">
            <w:pPr>
              <w:widowControl/>
              <w:spacing w:line="26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农副产品销售平台，建筑面积280㎡及附属设施（排水沟36米、水泥地面硬化300㎡）</w:t>
            </w: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8129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6C265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88B6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EEEB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DCD4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03B30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84EE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2410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34B20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E01A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浮梁县勒功乡查村村袋泡茶设备引进项目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7D6A">
            <w:pPr>
              <w:widowControl/>
              <w:spacing w:line="26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引进袋泡茶包装机8台，烟包机1台，激光机1台，输送机1台，平台1套。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F17D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FDFBE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A7B5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C9A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69F95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34141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772B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4CC2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A0C64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17E4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浮梁县勒功乡白茅村其下组农民文化活动广场建设项目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E6AB0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1.拆除猪圈、厕所各；拆除废弃王家祠堂残垣断壁；</w:t>
            </w:r>
          </w:p>
          <w:p w14:paraId="1FD6A0E8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2.清理祠堂地面垃圾；</w:t>
            </w:r>
          </w:p>
          <w:p w14:paraId="4BF8D907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3.新建露天舞台；</w:t>
            </w:r>
          </w:p>
          <w:p w14:paraId="43115976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4.新建围墙；</w:t>
            </w:r>
          </w:p>
          <w:p w14:paraId="7138E69C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5.新建文化墙；</w:t>
            </w:r>
          </w:p>
          <w:p w14:paraId="26F5A543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6.新建广场砼地面；</w:t>
            </w:r>
          </w:p>
          <w:p w14:paraId="1FC6FAD2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7.新建排水沟；</w:t>
            </w:r>
          </w:p>
          <w:p w14:paraId="4FE9DC83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8.新建花池；</w:t>
            </w:r>
          </w:p>
          <w:p w14:paraId="0EFF2C08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9.墙面维修喷漆。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5C2F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18E3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5365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87CF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25F7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36.77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3F4B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E8BF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F165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5D81C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68C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浮梁县勒功乡查村村楠田组护坡新建项目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7D1D5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护坡长45米，高4.5米，上底宽0.6米，下底宽1.2米。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1B95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6C179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DCB2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A199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1B38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AD2C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CD3D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0AEB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4E240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FF11A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浮梁县勒功乡沧溪村方家畈护坡新建项目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2E75C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建设道路护坡长320米、高1.5米、宽（上0.7+底1.5）。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0B91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E89F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AFDD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2201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5808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5CFF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C121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6933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C2BB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3448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浮梁县勒功乡杨家坂村洪坑坞公墓道路、停车场硬化及护坡新建项目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12C2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公墓道路长590米，宽3米，厚18CM，停车场硬化面积680平方米，厚度15CM。护坡长70米，宽0.8米，高3米。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22A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35C16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7F35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716B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2A75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37.47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A059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A6B6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D0D8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28616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FE1CB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浮梁县勒功乡石溪村四、五组农田排水沟护坡新建项目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2A545">
            <w:pPr>
              <w:widowControl/>
              <w:spacing w:line="260" w:lineRule="exact"/>
              <w:ind w:firstLine="0" w:firstLineChars="0"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长250米，高3米，宽1米，750立方米。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02E77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1C14A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8992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7B69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78089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49.3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07A1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9566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6A68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218D8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EC37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浮梁县勒功乡勒功村双峰坞停车场及公厕新建工程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71C4C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停车场长40米，宽18米，厚0.15米+长70米，宽12米，厚0.15米，公厕长10米，宽7米，高2.8米，道路硬化长125米，宽3.5米，厚0.15米。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6E5D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1D94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680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BEE5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1C73F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32.4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6517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EE5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9382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D5518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B9595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浮梁县勒功乡九龙山社区飞线下地整治工程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23866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沿街飞线下地整治700米。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A09E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浮梁县勒功乡九龙山社区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50FE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改建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FC37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浮梁县勒功乡九龙山社区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43C2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6841F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01E2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9A4F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9C48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5C5F6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2D42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浮梁县勒功乡石溪村一组农田排水沟及护坡新建项目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2656D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奠基长40米，宽1.5米，厚1米；护坡长40米，高2.5米，宽1米。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7DBE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950B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2B7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6C8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A6C35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9.784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96FB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3C9C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89E8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29948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BA36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浮梁县勒功乡石溪村宋家岭机耕道硬化工程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40644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机耕道硬化长320米，宽3米，厚0.15米。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4D92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2059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改（扩）建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4EA7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A1A1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D1367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9.89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628B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64BE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EB17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DBA9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36D9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浮梁县勒功乡杨家坂村下马龙道路硬化工程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3406A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村内道路0.27千米。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46BB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EDB6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改（扩）建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FB97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CC51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DE11A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C965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1DFA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B0CE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3E19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D9F5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浮梁县勒功乡勒功村五组水渠新建项目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2CF4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长300米，宽0.5米，高0.4米，厚0.1米。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9CA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584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425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24DC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669F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6.2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2FFB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12E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27DF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3C17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C561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浮梁县勒功乡勒功村一老一小幸福院活动场硬化工程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B6F0E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长20米，宽14米，厚0.12米。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534C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EDD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改（扩）建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AEFC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53747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E9F9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0526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303F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CDCB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C8D5F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7AA0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浮梁县勒功乡勒功村六组机耕道硬化工程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4B7A3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长240米，宽2米，厚0.12米。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D609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5FF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改（扩）建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4A13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6066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58F05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6.2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2986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589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B7A1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B4B2C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D7AD4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浮梁县勒功乡勒功村道路路灯新建项目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D9B1E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安装太阳能路灯40盏。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2C0F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511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EBE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29227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DF2F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6.2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109C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D0EE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BA11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7850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5F025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浮梁县勒功乡勒功村查家坞山塘维修工程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F7367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维修坝长15米，宽10米，高2.5米。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F370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718B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维修改造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8B3D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C419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BA3DA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9.6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6BC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9196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5029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917A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CA7AE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浮梁县勒功乡白茅上村塘源坞机耕道硬化工程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32197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硬化机耕道长400米，宽2米。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D701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A63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改（扩）建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E821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7CAF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02CD5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B00D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B555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22F1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367F8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6E82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浮梁县勒功乡白茅下村枫梅坑机耕道硬化工程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5B87F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硬化机耕道长280米，宽2米，厚0.15米。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4371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68B2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改（扩）建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7BC0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1D99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BE829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6B9E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FB5B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96D0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427B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92C97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浮梁县勒功乡白茅村茶叶组大桥下机耕道硬化工程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40738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硬化机耕道长400米，宽2米。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FCC8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4E99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改（扩）建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60A4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8A8D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94AAE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001A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8A81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E874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CFD5C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28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F043B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浮梁县勒功乡白茅村其下组路灯新建项目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7570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安装太阳能路灯38盏。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A4DF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11E03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1AB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F168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326DC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555D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D682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EA97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10A56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0AEA9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浮梁县勒功乡查村村一组机耕道及水渠新建项目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FF258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机耕道新建长260米，宽2米，厚0.14米；水渠新建长200米。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FE6F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BA5C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改（扩）建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3C5A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131F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EC8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AEF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F89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24B5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E297E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5FF3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浮梁县勒功乡沧溪村程家组水库机耕道硬化工程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2799F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硬化道路：长420m，宽2.5m，厚0.15m。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E7DC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D51D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改（扩）建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6D93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C76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20BD5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10.2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64E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409C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877D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353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7DA5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浮梁县勒功乡前峰至上坑公路养护工程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3B2F7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按公路等级四级（II类）改建。建设里程3.123公里，路基宽4.5米，路面宽3.5米。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0241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浮梁县勒功乡查村村中源组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E7B0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改（扩）建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D62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查村村委会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0BC8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交通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B2C83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330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78A8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56CD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AC12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D8EF4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BCC7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浮梁县勒功乡下港桥危桥重建工程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8B5D1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危桥重建，桥梁宽：7.5米，引道宽6.5米。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3835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浮梁县勒功乡查村村楠木田组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FD8E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维修改造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A642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查村村委会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5223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交通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F0A8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370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6EC7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1E76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F9FC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F9C2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33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DAE0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浮梁县勒功乡前峰至上坑安防建设工程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83A20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护栏3000米。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6F8A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浮梁县勒功乡查村村上坑组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5B72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0ED3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查村村委会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C4DD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交通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A4024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6F03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18CB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32CF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6E5F0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34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7806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浮梁县勒功乡前峰至西坑安防建设工程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92099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护栏200米。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F3A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浮梁县勒功乡查村村西坑组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6638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57D1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查村村委会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1A3B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交通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AC20B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EB0A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AF69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3FAF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FE44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35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208A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浮梁县勒功乡白茅至禾岭安防建设工程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F71B6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护栏1800米。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1D29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浮梁县勒功乡白茅村禾岭组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E790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CD36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白茅村委会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7D38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交通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F8A30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45FD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5C0C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6195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B9147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DA60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浮梁县勒功乡沧溪村方家畈护坡新建工程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BFC7D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建设道路护坡长320米、高1.5米、宽（上0.7+底1.5）。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342E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浮梁县勒功乡沧溪村方家畈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D540A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A9FD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10A40">
            <w:pPr>
              <w:ind w:firstLine="44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C95D3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445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4EE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4B9F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25283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37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424BB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浮梁县勒功乡沧溪村东山岗新农村建设项目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03655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新建安全墙长400米，高1.3m，环境整治，场地绿化等。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C47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浮梁县勒功乡沧溪村东山岗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1436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BE6E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68D86">
            <w:pPr>
              <w:ind w:firstLine="44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00CD9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DCF7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1FD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6C6F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6411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38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815B7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浮梁县勒功乡沧溪村太阳能路灯安装项目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C0CF7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安装太阳能路灯65盏。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0852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CD1A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FCBB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7913E">
            <w:pPr>
              <w:ind w:firstLine="44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4709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9.8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FCFE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3B7B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C0D0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234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39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41EC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浮梁县勒功乡沧溪村三路亭小溪护坡工程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8ED6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建设护坡长110米、宽上0.5米、高1.6米。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EA6E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浮梁县勒功乡沧溪村三路亭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32547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A0A3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A195">
            <w:pPr>
              <w:ind w:firstLine="44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B4E0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9.5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9073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C619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C344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686E6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6FC5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浮梁县勒功乡沧溪村水堰建设工程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331E8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水堰长4m*宽，2m*高，1m*4个。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7DFF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B04F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4DF1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A37B3">
            <w:pPr>
              <w:ind w:firstLine="44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8D577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0BCD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3736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EBFB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D5276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41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B067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浮梁县勒功乡沧溪村程家组水库机耕道硬化工程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021BB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硬化道路：长420m，宽2.5m，厚0.15m。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9A2C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浮梁县勒功乡沧溪村程家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DF4A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改（扩）建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9321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D227C">
            <w:pPr>
              <w:ind w:firstLine="44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A7F77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10.2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E16D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91E0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DC33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D269A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42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0D01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浮梁县勒功乡沧溪村二组山塘维修工程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9C908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山塘清淤，塘坝维修加固。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9D6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浮梁县勒功乡沧溪村二组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5B287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维修改造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B716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918BE">
            <w:pPr>
              <w:ind w:firstLine="44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18337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A386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2026年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FF7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5F87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51867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43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D4C2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浮梁县勒功乡沧溪村方家畈机耕道建设工程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9A864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建设机耕道320m，宽2.5m，厚0.15m。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6FD8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浮梁县勒功乡沧溪村方家畈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0A9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改（扩）建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524D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E5527">
            <w:pPr>
              <w:ind w:firstLine="44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E858A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5927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2026年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766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A1F4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9766E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44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8C08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浮梁县勒功乡胡家至汪家至油术小溪清淤改造工程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3E431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小溪清淤长2.2km，宽3m。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9A3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浮梁县勒功乡沧溪村方家畈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6128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改（扩）建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716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ECDC0">
            <w:pPr>
              <w:ind w:firstLine="44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91A6F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8A56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2026年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82F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26E1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5AB19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45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0DD5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浮梁县勒功乡沧溪至油术道路维修加宽工程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A57D7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道路维修加宽1.3km，宽0.5，厚0.15m。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392F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浮梁县勒功乡沧溪村油术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CB8A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改（扩）建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B29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浮梁县勒功乡沧溪村委会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7467">
            <w:pPr>
              <w:ind w:firstLine="44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9B0CB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A00C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2027年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B7C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183F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EDBFF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46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59B98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浮梁县勒功乡查村村内道路硬化工程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3D18B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硬化550平方米的村内道路。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62CD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D121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改（扩）建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E8F3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559A0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E0FFC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7.5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9200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9EA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0B8A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C5A97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47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9B8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浮梁县勒功乡查村村西坑组便民桥建设工程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59532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新建一座长6米宽3米便民桥。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1844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浮梁县勒功乡查村村西坑组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E4888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782E">
            <w:pPr>
              <w:widowControl/>
              <w:spacing w:line="2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FC399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80F74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FFCD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3C11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8FA9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2F85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48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6E1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浮梁县勒功乡查村村罗山组便民桥建设工程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29DF0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新建一座长18米宽2.5米的便民桥。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6BDC7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浮梁县勒功乡查村村罗山组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8DCC8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12E8">
            <w:pPr>
              <w:widowControl/>
              <w:spacing w:line="2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0A94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2544A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3D5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CB02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023D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275F0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49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FD007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浮梁县勒功乡查村村楠田组水渠改造工程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FE665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灌溉水渠维修长500米，新建19米。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A238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浮梁县勒功乡查村村楠田组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7D34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改（扩）建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3F5F">
            <w:pPr>
              <w:widowControl/>
              <w:spacing w:line="2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E68AD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4C971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BF5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0A6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9376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542C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48890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浮梁县勒功乡查村村四姓组护坡新建工程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DA526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护坡新建长15米、高4米、下底1.5米、上底0.7米。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36DC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浮梁县勒功乡查村村四姓组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BDF4B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A8B45">
            <w:pPr>
              <w:widowControl/>
              <w:spacing w:line="2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B1CF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0011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BC8B9">
            <w:pPr>
              <w:widowControl/>
              <w:spacing w:line="2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BBAE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53C0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6D1D9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51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FD34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浮梁县勒功乡查村村楠田组护坡新建工程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AC4E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新建护坡长45米，高4.5米，上底宽0.8米，下底宽1.5米。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55F3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浮梁县勒功乡查村村楠田组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FB04A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FEACC">
            <w:pPr>
              <w:widowControl/>
              <w:spacing w:line="2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507C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961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0765E">
            <w:pPr>
              <w:widowControl/>
              <w:spacing w:line="2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2C8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1B8B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9C9B7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52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2A98A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浮梁县勒功乡查村村排水沟新建工程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5B361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新建排水沟137米，宽40厘米，高40厘米。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3DFF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7DF68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C5389">
            <w:pPr>
              <w:widowControl/>
              <w:spacing w:line="2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724E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4AB9E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F92A6">
            <w:pPr>
              <w:widowControl/>
              <w:spacing w:line="2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2952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AC71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A30C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53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A62A5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浮梁县勒功乡查村村上坑组通村公路新建工程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A457D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新建路基宽4.5米，路面宽3.5米，长3123米，厚0.18米。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8B34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浮梁县勒功乡查村村上坑组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E8CC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6B68">
            <w:pPr>
              <w:widowControl/>
              <w:spacing w:line="2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727D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A196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330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12611">
            <w:pPr>
              <w:widowControl/>
              <w:spacing w:line="2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0142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FCB9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9D504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54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49075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浮梁县勒功乡查村村楠田组下港桥新建工程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5D9E2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桥梁新建长88米，宽7.5米。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5784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浮梁县勒功乡查村村楠田组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6F26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0148C">
            <w:pPr>
              <w:widowControl/>
              <w:spacing w:line="2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469F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90BAE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460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C4C24">
            <w:pPr>
              <w:widowControl/>
              <w:spacing w:line="2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7231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6CF6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8FA099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55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64C72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浮梁县勒功乡查村村汾前组新农村建设项目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0304E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村内道路硬化，下河路硬化及新建洗衣埠。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AB99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浮梁县勒功乡查村村汾前组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84C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DCEA9">
            <w:pPr>
              <w:widowControl/>
              <w:spacing w:line="2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3002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599C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FB7F3">
            <w:pPr>
              <w:widowControl/>
              <w:spacing w:line="26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25FC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051C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9A81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56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DE1D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浮梁县勒功乡查村村四姓组新农村建设项目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C9D159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村内道路硬化及新建洗衣埠。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9F74D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浮梁县勒功乡查村村四姓组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A8D47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610B9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浮梁县勒功乡查村村委会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226E6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3B28E0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36EC1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2026年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0685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7329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A7C1C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57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5C78B7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浮梁县勒功乡勒功村五组水渠新建项目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51880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长300米宽0.5米高0.4米厚0.1米。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5635A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7BF1A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45B06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AB911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BF6CC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6.2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6B357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2026年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C756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91DE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C4BF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58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CCADE3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浮梁县勒功乡勒功村一老一小幸福院活动场硬化工程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C3707C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长20米，宽14米，厚0.12米。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05CE5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EE39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1FE17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4ECAB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6D3C4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C200D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20FE6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2383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CC5A8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59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D95C18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浮梁县勒功乡勒功村六组机耕道硬化工程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4DC079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长240米，宽2米，厚0.12米。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6A09E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E27A8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638C0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8E64A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36487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6.2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4D335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70D2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5E2F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B50E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209F5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浮梁县勒功乡勒功村道路路灯新建项目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59BB0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安装太阳能路灯40盏。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7C2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B1B8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DBA3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2E37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ED8E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6.2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45E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9951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7F99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67729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4852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浮梁县勒功乡勒功村查家坞山塘维修工程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69BEB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坝体维修长50米，宽20米，高15米。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6DE6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EEDD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维修改造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88C5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3A21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8049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C8C0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BCB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D9E2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BE98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2F73C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浮梁县勒功乡勒功村委会办公楼维修工程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0D9CD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长14米，宽10米，高12米。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BD90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60CD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维修改造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4B82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125D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EB7A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9.6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B54E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704A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E1A5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5F58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36ED3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浮梁县勒功乡勒功村沿河停车棚新建工程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21ABC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长100米，宽4米，高2.5米。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3F1E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D259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F4E3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1A73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A783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40CF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2026年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770D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CCED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6126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CA171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浮梁县勒功乡勒功村港南河坝新建项目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6E5B4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坝长100米，宽0.6米，高2米。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CD8E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浮梁县勒功乡勒功村五组港南大桥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CEE1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4163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D532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1F5B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FEB2A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F91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38F3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5FCB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712E4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浮梁县勒功乡石溪村宋家岭机耕道硬化工程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90266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机耕道硬化长，570米，宽3米，厚，0.15米。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C17A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浮梁县勒功乡石溪村宋家岭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5B7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0AEB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38B4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B570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E36D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A14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78AC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2A1E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66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12923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浮梁县勒功乡石溪村滩头组农田排水沟建设项目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0EB76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滩头组农田排水沟建设长2500米，宽50*50厘米。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2912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浮梁县勒功乡石溪村滩头组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DD4E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9B8C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A873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782C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45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8463C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4AE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79C2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9614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67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CE500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浮梁县勒功乡石溪村一组机耕道硬化工程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B8B5F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机耕道硬化长1000米，宽2.5米，厚0.15米。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F726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浮梁县勒功乡石溪村一组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E28A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0331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1114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1C03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96FE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9F5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710E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09BC8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68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FFBF0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浮梁县勒功乡石溪村下黄大桥新建工程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3E07F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新建大桥一座长35米，宽4.5米。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2E00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浮梁县勒功乡石溪村下黄组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CBD3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5535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D660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7525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180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EDBC7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A816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B53F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5006A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69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11EC4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浮梁县勒功乡石溪村下黄上边坞山塘维修工程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40DBC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维修上边坞山塘长65米，宽35米。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02641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浮梁县勒功乡石溪村下黄组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1F004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维修改造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0A77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B30B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41CA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4AB5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2026年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E27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360B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55B8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6415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浮梁县勒功乡石溪村下黄组机耕道建设项目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33E9C">
            <w:pPr>
              <w:widowControl/>
              <w:spacing w:line="260" w:lineRule="exact"/>
              <w:ind w:firstLine="0" w:firstLineChars="0"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下黄组机耕道建设长570米，宽2.5米，厚0.15米。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4EB5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浮梁县勒功乡石溪村下黄组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D1DF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E254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525A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56C3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58EA6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9E48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9039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895B3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ABF60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浮梁县勒功乡石溪村新村新农村建设项目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3F795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石溪村新村整治污水处理。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0373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浮梁县勒功乡石溪村新村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6728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34AF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6222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192E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3D7A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C8F4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AB6B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007C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84B89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浮梁县勒功乡石溪村新建公厕项目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BF8DC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公厕一座长8米，宽5米。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A69F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120D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E532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7200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41C1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768E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2026年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DB1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C654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FC5B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C9430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浮梁县勒功乡石溪村野猪岭机耕道硬化工程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6B98E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野猪岭机耕道硬化长1000米，宽2.5米，厚0.15米。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9648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F996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CCD5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8115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3E8F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0A6C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0901BC3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2027年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3CE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6284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847AC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621DC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浮梁县勒功乡石溪村六组护坡新建工程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0205E">
            <w:pPr>
              <w:widowControl/>
              <w:spacing w:line="260" w:lineRule="exact"/>
              <w:ind w:firstLine="0" w:firstLineChars="0"/>
              <w:jc w:val="both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六组新建护坡长105米，高4米，宽1米。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5510E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浮梁县勒功乡石溪村六组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0200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4920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C775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2BFE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2495C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8DD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B7C3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9E87F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50AC0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浮梁县勒功乡石溪村长湾里护坡新建工程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85A29">
            <w:pPr>
              <w:widowControl/>
              <w:spacing w:line="260" w:lineRule="exact"/>
              <w:ind w:firstLine="0" w:firstLineChars="0"/>
              <w:jc w:val="both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长湾里新建护坡长25米，高4米，宽1米。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7E9E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浮梁县勒功乡石溪村长湾里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A1E7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A27B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FF9E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850FF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BA6D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E1B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BAA0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38B0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76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789A3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浮梁县勒功乡石溪村五、六组新农村建设项目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75225">
            <w:pPr>
              <w:widowControl/>
              <w:spacing w:line="260" w:lineRule="exact"/>
              <w:ind w:firstLine="0" w:firstLineChars="0"/>
              <w:jc w:val="both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提升五、六组环境整治，新建公厕，古树林。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8CE4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浮梁县勒功乡石溪村五、六组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53DA3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F1B0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EB3A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F98E4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41FF4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2026年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8D1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1248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B3050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77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35C04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浮梁县勒功乡石溪村芜新滩茶园道路硬化工程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ABEE2">
            <w:pPr>
              <w:widowControl/>
              <w:spacing w:line="260" w:lineRule="exact"/>
              <w:ind w:firstLine="0" w:firstLineChars="0"/>
              <w:jc w:val="both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芜新滩茶园道路硬化长300米，宽3米，厚0.15米。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9CB6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浮梁县勒功乡石溪村芜新滩茶园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80DBB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59A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458B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45461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B245C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2027年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07E4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1C12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C119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78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CF7A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浮梁县勒功乡石溪村高山湾油茶园机耕道硬化工程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39013">
            <w:pPr>
              <w:widowControl/>
              <w:spacing w:line="260" w:lineRule="exact"/>
              <w:ind w:firstLine="0" w:firstLineChars="0"/>
              <w:jc w:val="both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高山湾油茶园道路硬化长300米，宽3米，厚0.15米。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EA14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浮梁县勒功乡石溪村高山湾油茶园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6A81E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D170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C13D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DB0E5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C3CEB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2027年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247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A662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53B5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79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E995C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浮梁县勒功乡石溪村河滩及道路提升工程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00D24">
            <w:pPr>
              <w:widowControl/>
              <w:spacing w:line="260" w:lineRule="exact"/>
              <w:ind w:firstLine="0" w:firstLineChars="0"/>
              <w:jc w:val="both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河滩及道路提升。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85B2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D97AA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49C1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5CA5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A17B3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99497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2027年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279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7DF1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976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622E5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浮梁县勒功乡石溪村大坞里沿河小道提升工程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CF095">
            <w:pPr>
              <w:widowControl/>
              <w:spacing w:line="260" w:lineRule="exact"/>
              <w:ind w:firstLine="0" w:firstLineChars="0"/>
              <w:jc w:val="both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大坞里沿河小道长900米，宽2米，厚0.15米。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E8FB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浮梁县勒功乡石溪村大坞里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8AB0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170E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3F9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56A58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893FA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2026年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A7BD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4578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4A7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2EC86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浮梁县勒功乡石溪村四组机耕道硬化工程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C9933">
            <w:pPr>
              <w:widowControl/>
              <w:spacing w:line="260" w:lineRule="exact"/>
              <w:ind w:firstLine="0" w:firstLineChars="0"/>
              <w:jc w:val="both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四组机耕道硬化长1500米，宽2.5米，厚0.15米。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96B9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浮梁县勒功乡石溪村四组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3384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E245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C0B6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B4B56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2206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2026年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77A8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6E95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FD33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C583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浮梁县勒功乡石溪村公墓提升项目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53454">
            <w:pPr>
              <w:widowControl/>
              <w:spacing w:line="260" w:lineRule="exact"/>
              <w:ind w:firstLine="0" w:firstLineChars="0"/>
              <w:jc w:val="both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进行公墓道路硬化。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B4DF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6968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944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2B68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6006B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3BC5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2027年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990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678A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01A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A2874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浮梁县勒功乡石溪村狮子石机耕道硬化工程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EEDA2">
            <w:pPr>
              <w:widowControl/>
              <w:spacing w:line="260" w:lineRule="exact"/>
              <w:ind w:firstLine="0" w:firstLineChars="0"/>
              <w:jc w:val="both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狮子石硬化长1000米，宽2.5米，厚0.15米。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C9BA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浮梁县勒功乡石溪村狮子石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D2847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5592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29BC7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E725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82EB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2027年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A08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E6B6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9781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F6969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浮梁县勒功乡石溪村下黄茶园产业发展项目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431FC">
            <w:pPr>
              <w:widowControl/>
              <w:spacing w:line="260" w:lineRule="exact"/>
              <w:ind w:firstLine="0" w:firstLineChars="0"/>
              <w:jc w:val="both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养殖，种植，茶叶更新。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D734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浮梁县勒功乡石溪村下黄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766F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B3F3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BFE4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D10B4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84C11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2026年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3F6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26E7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4316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87458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浮梁县勒功乡石溪村水渠新建工程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61BCA">
            <w:pPr>
              <w:widowControl/>
              <w:spacing w:line="260" w:lineRule="exact"/>
              <w:ind w:firstLine="0" w:firstLineChars="0"/>
              <w:jc w:val="both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新建水渠1800米。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FB6F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85DE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E021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5D27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6EFF7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36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E2F7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2026年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795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3B74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7DCAE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86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8253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浮梁县勒功乡石溪村石呼坑农田护坡建设项目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CD60B">
            <w:pPr>
              <w:widowControl/>
              <w:spacing w:line="260" w:lineRule="exact"/>
              <w:ind w:firstLine="0" w:firstLineChars="0"/>
              <w:jc w:val="both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石呼坑农田护坡长35米，高3米，宽1米。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94647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浮梁县勒功乡石溪村石呼坑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DD48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8C0F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浮梁县勒功乡石溪村委会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2FB7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A7CEB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7290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2026年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393C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E319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4570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87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9DB63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浮梁县勒功乡杨家坂村洪坑坞公墓道路拓宽及硬化工程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4078C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公墓道路硬化长590米，宽3.5米，厚度0.15米，停车场680平方米硬化。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9A3E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浮梁县勒功乡杨家坂村洪坑坞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63B0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E94F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6B9A7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084B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37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E406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910B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F3EC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63B6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88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5258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浮梁县勒功乡杨家坂村洪坑坞机耕道硬化工程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F210D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长450米，宽2.5米，厚度0.15米。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132B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浮梁县勒功乡杨家坂村洪坑坞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65C8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C860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12F4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2E0D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988B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2026年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D378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F013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DD06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89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00284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浮梁县勒功乡杨家坂村小岭坞机耕道硬化工程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6D6FF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长300米，宽2.5米，厚度0.15米，桥长3.2米。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6D36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浮梁县勒功乡杨家坂村小岭坞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53D4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A27A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85C0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4978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8FF2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2026年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6BCA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D844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6FF1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4E274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浮梁县勒功乡杨家坂村甘坑坞林区道路维修项目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CC30C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林区道路2公里。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3D13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浮梁县勒功乡杨家坂村甘坑坞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293E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维修改造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2182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4778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3788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2996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2026年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3CE1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7597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6EA43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A71E6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浮梁县勒功乡杨家坂村小屋里农田水渠新建项目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B66D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长300米，高0.6米，宽0.6米。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1649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浮梁县勒功乡杨家坂村小屋里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8676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79B3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CB707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B105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E6C7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2027年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F596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CED0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66940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3C79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浮梁县勒功乡杨家坂村下马陇组新农村建设项目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FFD6F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道路硬化，休闲步道，环境整治。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7ACC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浮梁县勒功乡杨家坂村下马陇组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7B93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568E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3FF37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D5D0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7AC0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AEFA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55FF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FFE7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8AA2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浮梁县勒功乡杨家坂村小屋里组新农村建设项目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66F86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排水沟新建，环境提升。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82B4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浮梁县勒功乡杨家坂村小屋里组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888E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改（扩）建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ABD8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53D6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5598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EFAC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2026年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16C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749B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61439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DA8C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浮梁县勒功乡杨家坂村九十队组新农村建设项目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E371F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道路改扩建，排水设施改建及提升。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08F7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浮梁县勒功乡杨家坂村九十队组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119D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改（扩）建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495C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浮梁县勒功乡杨家坂村委会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4227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D125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0D53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2027年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252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13CD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9DE0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454D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浮梁县勒功乡白茅村其山自然村新农村提升工程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4EFEF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省道沿线（约1公里）庭院改造。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7CBD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浮梁县勒功乡白茅村其山自然村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50EDE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改（扩）建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0E89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59DA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农业农村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00A96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424A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647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AAEC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0D92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96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F83D9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浮梁县勒功乡白茅村上下组麦黄地堤坝建设项目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3B0ED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建设堤坝长215米，高2米，宽0.8米。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D972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浮梁县勒功乡白茅村上下组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8360C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ADD07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C4E0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15A1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21.5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4705C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0A4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06F8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24E81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97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E7435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浮梁县勒功乡九龙山社区一组新农村建设项目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9762F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沟渠完善560米，环境提升。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52CA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浮梁县勒功乡九龙山社区一组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60C7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8BDF6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浮梁县勒功乡九龙山社区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E97F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626F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856B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2B72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E098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ADC48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98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A273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浮梁县勒功乡九龙山社区二组新农村建设项目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EDE39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人居环境提升，三线下地整改。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8B3B7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浮梁县勒功乡九龙山社区二组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5AED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改（扩）建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F6B2F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浮梁县勒功乡九龙山社区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9376C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D0CD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FECE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2026年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FE02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4148A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26B7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99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49CD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浮梁县勒功乡九龙山社区三组新农村建设项目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51E5A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道路新建，人居环境整治。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0234B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浮梁县勒功乡九龙山社区三组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9167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改（扩）建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6CDE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浮梁县勒功乡九龙山社区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E6088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105F7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1226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2027年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6BC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FA93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5A1FB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6F1B7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浮梁县勒功乡白茅村茶叶组排灌水沟建设项目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027F">
            <w:pPr>
              <w:widowControl/>
              <w:spacing w:line="2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水沟长260米、宽0.5米、高0.5米。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8AA8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浮梁县勒功乡白茅村茶叶组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58DC3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6A296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浮梁县勒功乡白茅村委会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9E82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05E6C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6.5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0CF95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FBBD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87F5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7A0A4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40441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浮梁县勒功乡勒功村查家坞组新建挡雨亭项目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1EED0">
            <w:pPr>
              <w:widowControl/>
              <w:spacing w:line="260" w:lineRule="exact"/>
              <w:ind w:firstLine="0" w:firstLineChars="0"/>
              <w:jc w:val="left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在勒功村查家坞组公墓旁新建挡雨亭一座。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7BB60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浮梁县勒功乡勒功村查家坞组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1BE5D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新建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EC84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浮梁县勒功乡勒功村委会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5739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7C8C1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8463B"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BDBA"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 w14:paraId="30601985"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B409A70-D2DF-44C1-B89F-26CFBAE2EA0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3505CC8-929D-497D-97EC-8B86762C8286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6683B76-11FC-43F4-B447-E1C31D556C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A0A769E-6CCE-48F2-A6C5-282FD58764E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ZTM4M2M3NTFjNmMwZGNmMDlkMDI1Mjg0MjIzNjgifQ=="/>
  </w:docVars>
  <w:rsids>
    <w:rsidRoot w:val="58DB52E1"/>
    <w:rsid w:val="0417389E"/>
    <w:rsid w:val="0ACB394C"/>
    <w:rsid w:val="16F22585"/>
    <w:rsid w:val="1B4B675A"/>
    <w:rsid w:val="1B8B4C66"/>
    <w:rsid w:val="362D5E70"/>
    <w:rsid w:val="38267885"/>
    <w:rsid w:val="3D073351"/>
    <w:rsid w:val="3D5735BF"/>
    <w:rsid w:val="46BE0D9D"/>
    <w:rsid w:val="4AE5627F"/>
    <w:rsid w:val="50343501"/>
    <w:rsid w:val="562960E9"/>
    <w:rsid w:val="58DB52E1"/>
    <w:rsid w:val="64D9020E"/>
    <w:rsid w:val="651E16EF"/>
    <w:rsid w:val="68740B2A"/>
    <w:rsid w:val="6BE1017B"/>
    <w:rsid w:val="6D266F73"/>
    <w:rsid w:val="6F5D4E25"/>
    <w:rsid w:val="755C38E1"/>
    <w:rsid w:val="786F51F0"/>
    <w:rsid w:val="7B2C5666"/>
    <w:rsid w:val="7D082034"/>
    <w:rsid w:val="7EE3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200" w:firstLineChars="200"/>
      <w:jc w:val="left"/>
      <w:outlineLvl w:val="2"/>
    </w:pPr>
    <w:rPr>
      <w:b/>
      <w:bCs/>
      <w:sz w:val="24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1457</Words>
  <Characters>1618</Characters>
  <Lines>0</Lines>
  <Paragraphs>0</Paragraphs>
  <TotalTime>1</TotalTime>
  <ScaleCrop>false</ScaleCrop>
  <LinksUpToDate>false</LinksUpToDate>
  <CharactersWithSpaces>3594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2024-09-23T06:40:00Z</dcterms:created>
  <dc:creator>威斯布鲁远</dc:creator>
  <cp:lastModifiedBy>永恒之殇</cp:lastModifiedBy>
  <cp:lastPrinted>2024-09-24T08:08:00Z</cp:lastPrinted>
  <dcterms:modified xsi:type="dcterms:W3CDTF">2024-10-31T04:25:29Z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74457686F1AB447B86007F8364A407C1_13</vt:lpwstr>
  </property>
</Properties>
</file>