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5E89">
      <w:pPr>
        <w:rPr>
          <w:rFonts w:hint="eastAsia"/>
        </w:rPr>
      </w:pPr>
    </w:p>
    <w:p w14:paraId="78985643">
      <w:pPr>
        <w:rPr>
          <w:rFonts w:hint="eastAsia"/>
        </w:rPr>
      </w:pPr>
    </w:p>
    <w:p w14:paraId="1B3580C6">
      <w:pPr>
        <w:rPr>
          <w:rFonts w:hint="eastAsia"/>
        </w:rPr>
      </w:pPr>
    </w:p>
    <w:p w14:paraId="0F8DB8F7">
      <w:pPr>
        <w:rPr>
          <w:rFonts w:hint="eastAsia"/>
        </w:rPr>
      </w:pPr>
    </w:p>
    <w:p w14:paraId="7046CB87">
      <w:pPr>
        <w:rPr>
          <w:rFonts w:hint="eastAsia"/>
        </w:rPr>
      </w:pPr>
    </w:p>
    <w:p w14:paraId="2BF27E5D">
      <w:pPr>
        <w:rPr>
          <w:rFonts w:hint="eastAsia"/>
        </w:rPr>
      </w:pPr>
    </w:p>
    <w:p w14:paraId="0C32318E">
      <w:pPr>
        <w:rPr>
          <w:rFonts w:hint="eastAsia"/>
        </w:rPr>
      </w:pPr>
    </w:p>
    <w:p w14:paraId="12EB13F3">
      <w:pPr>
        <w:rPr>
          <w:rFonts w:hint="eastAsia"/>
        </w:rPr>
      </w:pPr>
    </w:p>
    <w:p w14:paraId="6356C53B">
      <w:pPr>
        <w:rPr>
          <w:rFonts w:hint="eastAsia"/>
        </w:rPr>
      </w:pPr>
    </w:p>
    <w:p w14:paraId="4DC36711">
      <w:pPr>
        <w:rPr>
          <w:rFonts w:hint="eastAsia"/>
        </w:rPr>
      </w:pPr>
    </w:p>
    <w:p w14:paraId="25D323CC">
      <w:pPr>
        <w:rPr>
          <w:rFonts w:hint="eastAsia"/>
        </w:rPr>
      </w:pPr>
    </w:p>
    <w:p w14:paraId="03F4C32C">
      <w:pPr>
        <w:rPr>
          <w:rFonts w:hint="eastAsia"/>
        </w:rPr>
      </w:pPr>
    </w:p>
    <w:p w14:paraId="538EF75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公文小标宋" w:hAnsi="方正公文小标宋" w:eastAsia="方正公文小标宋" w:cs="方正公文小标宋"/>
          <w:b/>
          <w:bCs/>
          <w:sz w:val="44"/>
          <w:szCs w:val="44"/>
        </w:rPr>
      </w:pPr>
    </w:p>
    <w:p w14:paraId="6E920B3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公文小标宋" w:hAnsi="方正公文小标宋" w:eastAsia="方正公文小标宋" w:cs="方正公文小标宋"/>
          <w:b/>
          <w:bCs/>
          <w:sz w:val="44"/>
          <w:szCs w:val="44"/>
        </w:rPr>
      </w:pPr>
    </w:p>
    <w:p w14:paraId="183F97C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关于印发《经公桥镇高标准农田建设“镇长+</w:t>
      </w:r>
      <w:r>
        <w:rPr>
          <w:rFonts w:hint="eastAsia" w:ascii="方正公文小标宋" w:hAnsi="方正公文小标宋" w:eastAsia="方正公文小标宋" w:cs="方正公文小标宋"/>
          <w:b/>
          <w:bCs/>
          <w:sz w:val="44"/>
          <w:szCs w:val="44"/>
          <w:lang w:eastAsia="zh-CN"/>
        </w:rPr>
        <w:t>村主任</w:t>
      </w:r>
      <w:r>
        <w:rPr>
          <w:rFonts w:hint="eastAsia" w:ascii="方正公文小标宋" w:hAnsi="方正公文小标宋" w:eastAsia="方正公文小标宋" w:cs="方正公文小标宋"/>
          <w:b/>
          <w:bCs/>
          <w:sz w:val="44"/>
          <w:szCs w:val="44"/>
        </w:rPr>
        <w:t>+田长”三长协同工作机制实施细则</w:t>
      </w:r>
      <w:r>
        <w:rPr>
          <w:rFonts w:hint="eastAsia" w:ascii="方正公文小标宋" w:hAnsi="方正公文小标宋" w:eastAsia="方正公文小标宋" w:cs="方正公文小标宋"/>
          <w:b/>
          <w:bCs/>
          <w:sz w:val="44"/>
          <w:szCs w:val="44"/>
          <w:lang w:eastAsia="zh-CN"/>
        </w:rPr>
        <w:t>》</w:t>
      </w:r>
      <w:r>
        <w:rPr>
          <w:rFonts w:hint="eastAsia" w:ascii="方正公文小标宋" w:hAnsi="方正公文小标宋" w:eastAsia="方正公文小标宋" w:cs="方正公文小标宋"/>
          <w:b/>
          <w:bCs/>
          <w:sz w:val="44"/>
          <w:szCs w:val="44"/>
        </w:rPr>
        <w:t>的通知</w:t>
      </w:r>
    </w:p>
    <w:p w14:paraId="375193E3">
      <w:pPr>
        <w:jc w:val="both"/>
        <w:rPr>
          <w:rFonts w:hint="eastAsia"/>
        </w:rPr>
      </w:pPr>
    </w:p>
    <w:p w14:paraId="5AB8A72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14:paraId="44B947D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各村（社区）、镇</w:t>
      </w:r>
      <w:r>
        <w:rPr>
          <w:rFonts w:hint="eastAsia" w:ascii="仿宋" w:hAnsi="仿宋" w:eastAsia="仿宋" w:cs="仿宋"/>
          <w:sz w:val="32"/>
          <w:szCs w:val="32"/>
          <w:lang w:val="en-US" w:eastAsia="zh-CN"/>
        </w:rPr>
        <w:t>属各部门</w:t>
      </w:r>
      <w:r>
        <w:rPr>
          <w:rFonts w:hint="eastAsia" w:ascii="仿宋" w:hAnsi="仿宋" w:eastAsia="仿宋" w:cs="仿宋"/>
          <w:sz w:val="32"/>
          <w:szCs w:val="32"/>
        </w:rPr>
        <w:t>：</w:t>
      </w:r>
    </w:p>
    <w:p w14:paraId="372262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深入贯彻落实国家、省、市、县关于高标准农田建设及建后管护工作部署，全面压实耕地保护责任，建立健全“镇长+村长+田长”三级协同管护体系，巩固提升高标准农田建设成果，保障粮食安全，经镇政府研究同意，现将《经公桥镇高标准农田建设“镇长+村长+田长”三长协同工作机制实施细则》印发给你们，请认真遵照执行。</w:t>
      </w:r>
    </w:p>
    <w:p w14:paraId="1BBD7377">
      <w:pPr>
        <w:rPr>
          <w:rFonts w:hint="eastAsia"/>
        </w:rPr>
      </w:pPr>
    </w:p>
    <w:p w14:paraId="02A5C3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14:paraId="3D2E2443">
      <w:pPr>
        <w:keepNext w:val="0"/>
        <w:keepLines w:val="0"/>
        <w:pageBreakBefore w:val="0"/>
        <w:widowControl/>
        <w:kinsoku w:val="0"/>
        <w:wordWrap/>
        <w:overflowPunct/>
        <w:topLinePunct w:val="0"/>
        <w:autoSpaceDE w:val="0"/>
        <w:autoSpaceDN w:val="0"/>
        <w:bidi w:val="0"/>
        <w:adjustRightInd w:val="0"/>
        <w:snapToGrid w:val="0"/>
        <w:spacing w:line="560" w:lineRule="exact"/>
        <w:ind w:firstLine="5440" w:firstLineChars="1700"/>
        <w:jc w:val="both"/>
        <w:textAlignment w:val="baseline"/>
        <w:rPr>
          <w:rFonts w:hint="eastAsia" w:ascii="仿宋" w:hAnsi="仿宋" w:eastAsia="仿宋" w:cs="仿宋"/>
          <w:sz w:val="32"/>
          <w:szCs w:val="32"/>
        </w:rPr>
      </w:pPr>
      <w:r>
        <w:rPr>
          <w:rFonts w:hint="eastAsia" w:ascii="仿宋" w:hAnsi="仿宋" w:eastAsia="仿宋" w:cs="仿宋"/>
          <w:sz w:val="32"/>
          <w:szCs w:val="32"/>
        </w:rPr>
        <w:t>经公桥镇人民政府</w:t>
      </w:r>
    </w:p>
    <w:p w14:paraId="0DED727F">
      <w:pPr>
        <w:keepNext w:val="0"/>
        <w:keepLines w:val="0"/>
        <w:pageBreakBefore w:val="0"/>
        <w:widowControl/>
        <w:kinsoku w:val="0"/>
        <w:wordWrap/>
        <w:overflowPunct/>
        <w:topLinePunct w:val="0"/>
        <w:autoSpaceDE w:val="0"/>
        <w:autoSpaceDN w:val="0"/>
        <w:bidi w:val="0"/>
        <w:adjustRightInd w:val="0"/>
        <w:snapToGrid w:val="0"/>
        <w:spacing w:line="560" w:lineRule="exact"/>
        <w:ind w:firstLine="5760" w:firstLineChars="1800"/>
        <w:jc w:val="both"/>
        <w:textAlignment w:val="baseline"/>
        <w:rPr>
          <w:rFonts w:hint="eastAsia" w:ascii="仿宋" w:hAnsi="仿宋" w:eastAsia="仿宋" w:cs="仿宋"/>
          <w:sz w:val="32"/>
          <w:szCs w:val="32"/>
        </w:rPr>
      </w:pPr>
      <w:r>
        <w:rPr>
          <w:rFonts w:hint="eastAsia" w:ascii="仿宋" w:hAnsi="仿宋" w:eastAsia="仿宋" w:cs="仿宋"/>
          <w:sz w:val="32"/>
          <w:szCs w:val="32"/>
        </w:rPr>
        <w:t>2026年4月20日</w:t>
      </w:r>
    </w:p>
    <w:p w14:paraId="58761536">
      <w:pPr>
        <w:rPr>
          <w:rFonts w:hint="eastAsia"/>
        </w:rPr>
      </w:pPr>
    </w:p>
    <w:p w14:paraId="1BFB547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经公桥镇高标准农田建设“镇长+村长+田长</w:t>
      </w:r>
      <w:r>
        <w:rPr>
          <w:rFonts w:hint="default" w:ascii="方正公文小标宋" w:hAnsi="方正公文小标宋" w:eastAsia="方正公文小标宋" w:cs="方正公文小标宋"/>
          <w:b/>
          <w:bCs/>
          <w:sz w:val="44"/>
          <w:szCs w:val="44"/>
          <w:lang w:val="en-US" w:eastAsia="zh-CN"/>
        </w:rPr>
        <w:t>”</w:t>
      </w:r>
      <w:r>
        <w:rPr>
          <w:rFonts w:hint="eastAsia" w:ascii="方正公文小标宋" w:hAnsi="方正公文小标宋" w:eastAsia="方正公文小标宋" w:cs="方正公文小标宋"/>
          <w:b/>
          <w:bCs/>
          <w:sz w:val="44"/>
          <w:szCs w:val="44"/>
        </w:rPr>
        <w:t>三长协同工作机制实施细则</w:t>
      </w:r>
    </w:p>
    <w:p w14:paraId="7427076B">
      <w:pPr>
        <w:jc w:val="both"/>
        <w:rPr>
          <w:rFonts w:hint="eastAsia"/>
        </w:rPr>
      </w:pPr>
    </w:p>
    <w:p w14:paraId="0B57908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第一章 总则</w:t>
      </w:r>
    </w:p>
    <w:p w14:paraId="12C4595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为全面巩固高标准农田建设成效，严格落实建后管护主体责任，坚决遏制耕地“非农化”、严控“非粮化</w:t>
      </w:r>
      <w:r>
        <w:rPr>
          <w:rFonts w:hint="default" w:ascii="仿宋" w:hAnsi="仿宋" w:cs="仿宋"/>
          <w:sz w:val="32"/>
          <w:szCs w:val="32"/>
          <w:lang w:val="en-US" w:eastAsia="zh-CN"/>
        </w:rPr>
        <w:t>”</w:t>
      </w:r>
      <w:r>
        <w:rPr>
          <w:rFonts w:hint="eastAsia" w:ascii="仿宋" w:hAnsi="仿宋" w:eastAsia="仿宋" w:cs="仿宋"/>
          <w:sz w:val="32"/>
          <w:szCs w:val="32"/>
        </w:rPr>
        <w:t>，稳定粮食生产能力，根据《中华人民共和国土地管理法》《中华人民共和国基本农田保护条例》等法律法规及上级关于高标准农田建设、耕地保护和田长制工作的相关文件精神</w:t>
      </w:r>
      <w:r>
        <w:rPr>
          <w:rFonts w:hint="eastAsia" w:ascii="仿宋" w:hAnsi="仿宋" w:cs="仿宋"/>
          <w:sz w:val="32"/>
          <w:szCs w:val="32"/>
          <w:lang w:eastAsia="zh-CN"/>
        </w:rPr>
        <w:t>，</w:t>
      </w:r>
      <w:r>
        <w:rPr>
          <w:rFonts w:hint="eastAsia" w:ascii="仿宋" w:hAnsi="仿宋" w:eastAsia="仿宋" w:cs="仿宋"/>
          <w:sz w:val="32"/>
          <w:szCs w:val="32"/>
        </w:rPr>
        <w:t>结合本镇实际，制定本细则。</w:t>
      </w:r>
    </w:p>
    <w:p w14:paraId="43BFC31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本细则适用于经公桥镇行政区域内已建成及新建高标准农田项目的质量监督、工程管护、耕地利用、巡查监管、问题处置等全流程管理工作。</w:t>
      </w:r>
    </w:p>
    <w:p w14:paraId="304A78C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本细则所称“三长”协同工作机制，是在县高标准农田建设工作联席会议统筹指导下，构建以镇长为总田长、村（社区）主要负责同志为片区田长、种粮大户或网格管护员为网格田长的三级责任体系，实行分级负责、网格管理、上下联动、闭环落实的工作制度。</w:t>
      </w:r>
    </w:p>
    <w:p w14:paraId="52F2228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rPr>
        <w:t xml:space="preserve"> 工作遵循协同联动、严格保护、常态长效的原则，实现农田设施完好、耕地用</w:t>
      </w:r>
      <w:bookmarkStart w:id="0" w:name="_GoBack"/>
      <w:bookmarkEnd w:id="0"/>
      <w:r>
        <w:rPr>
          <w:rFonts w:hint="eastAsia" w:ascii="仿宋" w:hAnsi="仿宋" w:eastAsia="仿宋" w:cs="仿宋"/>
          <w:sz w:val="32"/>
          <w:szCs w:val="32"/>
        </w:rPr>
        <w:t>途稳定、管护责任到位、粮食产能稳步提升的工作目标。</w:t>
      </w:r>
    </w:p>
    <w:p w14:paraId="708D6E7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第二章 职责分工</w:t>
      </w:r>
    </w:p>
    <w:p w14:paraId="051F32F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第五条 镇长（总田长）职责</w:t>
      </w:r>
    </w:p>
    <w:p w14:paraId="7C9C85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镇长为全镇高标准农田管护工作第一责任人，主要职责</w:t>
      </w:r>
      <w:r>
        <w:rPr>
          <w:rFonts w:hint="eastAsia" w:ascii="仿宋" w:hAnsi="仿宋" w:cs="仿宋"/>
          <w:sz w:val="32"/>
          <w:szCs w:val="32"/>
          <w:lang w:eastAsia="zh-CN"/>
        </w:rPr>
        <w:t>：</w:t>
      </w:r>
    </w:p>
    <w:p w14:paraId="4969B0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1.统筹推进全镇“三长”协同机制组织实施、运行管理和督导落实；</w:t>
      </w:r>
    </w:p>
    <w:p w14:paraId="3F4812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2.督促指导片区田长、网格田长依法依规履行管护职责</w:t>
      </w:r>
      <w:r>
        <w:rPr>
          <w:rFonts w:hint="eastAsia" w:ascii="仿宋" w:hAnsi="仿宋" w:cs="仿宋"/>
          <w:sz w:val="32"/>
          <w:szCs w:val="32"/>
          <w:lang w:eastAsia="zh-CN"/>
        </w:rPr>
        <w:t>；</w:t>
      </w:r>
    </w:p>
    <w:p w14:paraId="3880EE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3.协调落实高标准农田管护经费，牵头处置片区田长上报的重大疑难问题；</w:t>
      </w:r>
    </w:p>
    <w:p w14:paraId="2BF91A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4.组织开展全镇高标准农田管护日常督导、年度考核与绩效评价。</w:t>
      </w:r>
    </w:p>
    <w:p w14:paraId="383FA57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第六条 村（社区）主要负责同志（片区田长）职责</w:t>
      </w:r>
    </w:p>
    <w:p w14:paraId="18578F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村（社区）主要负责同志为本辖区高标准农田管护工作直接责任人，主要职责：</w:t>
      </w:r>
    </w:p>
    <w:p w14:paraId="253CF6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1.具体组织实施本村（社区）高标准农田管护及“三长</w:t>
      </w:r>
      <w:r>
        <w:rPr>
          <w:rFonts w:hint="eastAsia" w:ascii="仿宋" w:hAnsi="仿宋" w:cs="仿宋"/>
          <w:sz w:val="32"/>
          <w:szCs w:val="32"/>
          <w:lang w:eastAsia="zh-CN"/>
        </w:rPr>
        <w:t>”</w:t>
      </w:r>
      <w:r>
        <w:rPr>
          <w:rFonts w:hint="eastAsia" w:ascii="仿宋" w:hAnsi="仿宋" w:eastAsia="仿宋" w:cs="仿宋"/>
          <w:sz w:val="32"/>
          <w:szCs w:val="32"/>
        </w:rPr>
        <w:t>机制落地；</w:t>
      </w:r>
    </w:p>
    <w:p w14:paraId="40CE57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2.对网格田长上报问题开展现场核实、分类处置与跟踪督办；</w:t>
      </w:r>
    </w:p>
    <w:p w14:paraId="24BB25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3.每周至少开展1次全域巡查，监督网格田长履职情况</w:t>
      </w:r>
      <w:r>
        <w:rPr>
          <w:rFonts w:hint="eastAsia" w:ascii="仿宋" w:hAnsi="仿宋" w:cs="仿宋"/>
          <w:sz w:val="32"/>
          <w:szCs w:val="32"/>
          <w:lang w:eastAsia="zh-CN"/>
        </w:rPr>
        <w:t>；</w:t>
      </w:r>
    </w:p>
    <w:p w14:paraId="53AE16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4.宣传耕地保护、高标准农田管护及粮食生产政策法规</w:t>
      </w:r>
      <w:r>
        <w:rPr>
          <w:rFonts w:hint="eastAsia" w:ascii="仿宋" w:hAnsi="仿宋" w:cs="仿宋"/>
          <w:sz w:val="32"/>
          <w:szCs w:val="32"/>
          <w:lang w:eastAsia="zh-CN"/>
        </w:rPr>
        <w:t>，</w:t>
      </w:r>
      <w:r>
        <w:rPr>
          <w:rFonts w:hint="eastAsia" w:ascii="仿宋" w:hAnsi="仿宋" w:eastAsia="仿宋" w:cs="仿宋"/>
          <w:sz w:val="32"/>
          <w:szCs w:val="32"/>
        </w:rPr>
        <w:t>引导经营主体落实粮食种植任务；</w:t>
      </w:r>
    </w:p>
    <w:p w14:paraId="5B5C77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5.依法规范推进农村土地流转，引导发展适度规模经营</w:t>
      </w:r>
      <w:r>
        <w:rPr>
          <w:rFonts w:hint="eastAsia" w:ascii="仿宋" w:hAnsi="仿宋" w:cs="仿宋"/>
          <w:sz w:val="32"/>
          <w:szCs w:val="32"/>
          <w:lang w:eastAsia="zh-CN"/>
        </w:rPr>
        <w:t>；</w:t>
      </w:r>
    </w:p>
    <w:p w14:paraId="2EA241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6.在选配管护人员时，优先聘用种粮大户，充分发挥其田间管理优势。</w:t>
      </w:r>
    </w:p>
    <w:p w14:paraId="6AF3B89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第七条 网格田长职责</w:t>
      </w:r>
    </w:p>
    <w:p w14:paraId="1A8118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网格田长为责任网格管护具体责任人，主要职责：</w:t>
      </w:r>
    </w:p>
    <w:p w14:paraId="193B88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1.负责责任网格日常巡查，每周巡查不少于1次；</w:t>
      </w:r>
    </w:p>
    <w:p w14:paraId="141592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2.第一时间发现并上报基础设施损坏、耕地“非粮化”“非农化”、环境污染、秸秆露天焚烧、土地抛荒撂荒等问题；</w:t>
      </w:r>
    </w:p>
    <w:p w14:paraId="6A31EF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3.承担田间道路、灌排渠系、标识标牌等设施日常看护</w:t>
      </w:r>
      <w:r>
        <w:rPr>
          <w:rFonts w:hint="eastAsia" w:ascii="仿宋" w:hAnsi="仿宋" w:cs="仿宋"/>
          <w:sz w:val="32"/>
          <w:szCs w:val="32"/>
          <w:lang w:eastAsia="zh-CN"/>
        </w:rPr>
        <w:t>、</w:t>
      </w:r>
      <w:r>
        <w:rPr>
          <w:rFonts w:hint="eastAsia" w:ascii="仿宋" w:hAnsi="仿宋" w:eastAsia="仿宋" w:cs="仿宋"/>
          <w:sz w:val="32"/>
          <w:szCs w:val="32"/>
        </w:rPr>
        <w:t>清淤清杂及简易维护；</w:t>
      </w:r>
    </w:p>
    <w:p w14:paraId="696705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4.如实记录巡查情况，规范建立巡查台账并按时上报；</w:t>
      </w:r>
    </w:p>
    <w:p w14:paraId="11F483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5.参与高标准农田闲置荒废问题整治攻坚，负责排查上报勘测设计、工程建设、上图入库、资金管理、招标投标、竣工验收、建后管护等方面问题。</w:t>
      </w:r>
    </w:p>
    <w:p w14:paraId="6BD781F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第八条 县级统筹职责</w:t>
      </w:r>
    </w:p>
    <w:p w14:paraId="3ABF2F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县高标准农田建设工作联席会议负责全镇“三长”机制业务指导、人员培训、监督检查，协调相关部门提供技术支撑与执法保障。</w:t>
      </w:r>
    </w:p>
    <w:p w14:paraId="4B7D122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第三章 运行机制</w:t>
      </w:r>
    </w:p>
    <w:p w14:paraId="43A3E5E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第九条 巡查上报机制</w:t>
      </w:r>
    </w:p>
    <w:p w14:paraId="1B122B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1.网格田长通过现场巡查、走访排查发现问题，第一时间以口头、电话等方式向片区田长报告，每周书面上报1次巡查结果，重点上报农田闲置抛荒问题；</w:t>
      </w:r>
    </w:p>
    <w:p w14:paraId="5A6860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2.片区田长接到报告后，3个工作日内核实并向总田长报告；</w:t>
      </w:r>
    </w:p>
    <w:p w14:paraId="72D6F4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3.总田长收到报告后，7个工作日内研究下达整改指令</w:t>
      </w:r>
      <w:r>
        <w:rPr>
          <w:rFonts w:hint="eastAsia" w:ascii="仿宋" w:hAnsi="仿宋" w:cs="仿宋"/>
          <w:sz w:val="32"/>
          <w:szCs w:val="32"/>
          <w:lang w:eastAsia="zh-CN"/>
        </w:rPr>
        <w:t>，</w:t>
      </w:r>
      <w:r>
        <w:rPr>
          <w:rFonts w:hint="eastAsia" w:ascii="仿宋" w:hAnsi="仿宋" w:eastAsia="仿宋" w:cs="仿宋"/>
          <w:sz w:val="32"/>
          <w:szCs w:val="32"/>
        </w:rPr>
        <w:t>跟踪督促整改落实。</w:t>
      </w:r>
    </w:p>
    <w:p w14:paraId="25CD3E8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第十条 分级处置机制</w:t>
      </w:r>
    </w:p>
    <w:p w14:paraId="3746DB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按照“分级处置、限期办结、闭环管理”要求，实行问题分类处置：</w:t>
      </w:r>
    </w:p>
    <w:p w14:paraId="401D10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1.A类（简易问题）：沟渠少量杂草垃圾、田间道路零星坑洼、标识牌轻微倾斜等，由网格田长现场立即处置并记录；</w:t>
      </w:r>
    </w:p>
    <w:p w14:paraId="1CEFA8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2.B类（一般问题）：渠体局部破损、泵站异响、道路较大面积破损、零星“非粮化”等，由片区田长牵头，3个工作日内组织村级资源处置完毕并反馈；</w:t>
      </w:r>
    </w:p>
    <w:p w14:paraId="515761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3.C类（复杂问题）：大型设施严重损坏、大面积污染</w:t>
      </w:r>
      <w:r>
        <w:rPr>
          <w:rFonts w:hint="eastAsia" w:ascii="仿宋" w:hAnsi="仿宋" w:cs="仿宋"/>
          <w:sz w:val="32"/>
          <w:szCs w:val="32"/>
          <w:lang w:eastAsia="zh-CN"/>
        </w:rPr>
        <w:t>、</w:t>
      </w:r>
      <w:r>
        <w:rPr>
          <w:rFonts w:hint="eastAsia" w:ascii="仿宋" w:hAnsi="仿宋" w:eastAsia="仿宋" w:cs="仿宋"/>
          <w:sz w:val="32"/>
          <w:szCs w:val="32"/>
        </w:rPr>
        <w:t>违法“非农化”、严重抛荒及需县级协调事项，由片区田长立即上报总田长，总田长7个工作日内制定方案、启动处置</w:t>
      </w:r>
      <w:r>
        <w:rPr>
          <w:rFonts w:hint="eastAsia" w:ascii="仿宋" w:hAnsi="仿宋" w:cs="仿宋"/>
          <w:sz w:val="32"/>
          <w:szCs w:val="32"/>
          <w:lang w:eastAsia="zh-CN"/>
        </w:rPr>
        <w:t>，</w:t>
      </w:r>
      <w:r>
        <w:rPr>
          <w:rFonts w:hint="eastAsia" w:ascii="仿宋" w:hAnsi="仿宋" w:eastAsia="仿宋" w:cs="仿宋"/>
          <w:sz w:val="32"/>
          <w:szCs w:val="32"/>
        </w:rPr>
        <w:t>必要时上报县级部门支持，处置结果报县农业农村局备案。</w:t>
      </w:r>
    </w:p>
    <w:p w14:paraId="3667654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第十一条 联席会议机制</w:t>
      </w:r>
    </w:p>
    <w:p w14:paraId="702ABF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总田长每季度至少主持召开1次“三长”及相关单位联席会议，通报工作情况，研判解决重大问题，部署阶段性重点任务。</w:t>
      </w:r>
    </w:p>
    <w:p w14:paraId="586021A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第四章 保障措施</w:t>
      </w:r>
    </w:p>
    <w:p w14:paraId="6C088F8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第十二条 业务培训保障</w:t>
      </w:r>
    </w:p>
    <w:p w14:paraId="490B55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定期组织总田长、片区田长、网格田长开展政策法规、管护标准、信息技术、土地流转、新型经营主体培育等业务培训，提升履职能力。</w:t>
      </w:r>
    </w:p>
    <w:p w14:paraId="2282E1A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第十三条 经费保障</w:t>
      </w:r>
    </w:p>
    <w:p w14:paraId="2C1CF8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镇政府积极统筹争取县级资金，为“三长”机制运行提供必要经费；对履职成效突出、考核优秀的网格田长给予适当补助或奖励。</w:t>
      </w:r>
    </w:p>
    <w:p w14:paraId="3EDD6FD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第十四条 考核督导</w:t>
      </w:r>
    </w:p>
    <w:p w14:paraId="5441C4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县农业农村局制定专项考核办法，对全镇“三长”机制运行情况开展定期督导与年度考核，考核结果与高标准农田项目安排、政策支持直接挂钩。</w:t>
      </w:r>
    </w:p>
    <w:p w14:paraId="3254506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第十五条 宣传引导</w:t>
      </w:r>
    </w:p>
    <w:p w14:paraId="76DAE5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各村（社区）通过设立公示牌、村务公开栏、新媒体等多种方式，广泛宣传“三长”机制，提高群众知晓率、参与度，营造</w:t>
      </w:r>
      <w:r>
        <w:rPr>
          <w:rFonts w:hint="eastAsia" w:ascii="仿宋" w:hAnsi="仿宋" w:cs="仿宋"/>
          <w:sz w:val="32"/>
          <w:szCs w:val="32"/>
          <w:lang w:eastAsia="zh-CN"/>
        </w:rPr>
        <w:t>共建共治共享</w:t>
      </w:r>
      <w:r>
        <w:rPr>
          <w:rFonts w:hint="eastAsia" w:ascii="仿宋" w:hAnsi="仿宋" w:eastAsia="仿宋" w:cs="仿宋"/>
          <w:sz w:val="32"/>
          <w:szCs w:val="32"/>
        </w:rPr>
        <w:t>良好氛围。</w:t>
      </w:r>
    </w:p>
    <w:p w14:paraId="64FE1A7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第五章 附则</w:t>
      </w:r>
    </w:p>
    <w:p w14:paraId="0B43CA7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第十六条</w:t>
      </w:r>
      <w:r>
        <w:rPr>
          <w:rFonts w:hint="eastAsia" w:ascii="仿宋" w:hAnsi="仿宋" w:eastAsia="仿宋" w:cs="仿宋"/>
          <w:sz w:val="32"/>
          <w:szCs w:val="32"/>
        </w:rPr>
        <w:t xml:space="preserve"> 各村（社区）可依据本细则，结合实际制定具体实施方案。</w:t>
      </w:r>
    </w:p>
    <w:p w14:paraId="2E555E8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第十七条</w:t>
      </w:r>
      <w:r>
        <w:rPr>
          <w:rFonts w:hint="eastAsia" w:ascii="仿宋" w:hAnsi="仿宋" w:eastAsia="仿宋" w:cs="仿宋"/>
          <w:sz w:val="32"/>
          <w:szCs w:val="32"/>
        </w:rPr>
        <w:t xml:space="preserve"> 本细则由经公桥镇经济发展办公室负责解释</w:t>
      </w:r>
      <w:r>
        <w:rPr>
          <w:rFonts w:hint="eastAsia" w:ascii="仿宋" w:hAnsi="仿宋" w:cs="仿宋"/>
          <w:sz w:val="32"/>
          <w:szCs w:val="32"/>
          <w:lang w:eastAsia="zh-CN"/>
        </w:rPr>
        <w:t>。</w:t>
      </w:r>
      <w:r>
        <w:rPr>
          <w:rFonts w:hint="eastAsia" w:ascii="仿宋" w:hAnsi="仿宋" w:eastAsia="仿宋" w:cs="仿宋"/>
          <w:sz w:val="32"/>
          <w:szCs w:val="32"/>
        </w:rPr>
        <w:t>无种粮大户或土地未集中流转网格，田长由包组村干部或高标准农田专职管护员担任。</w:t>
      </w:r>
    </w:p>
    <w:p w14:paraId="3AC799F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第十八条</w:t>
      </w:r>
      <w:r>
        <w:rPr>
          <w:rFonts w:hint="eastAsia" w:ascii="仿宋" w:hAnsi="仿宋" w:eastAsia="仿宋" w:cs="仿宋"/>
          <w:sz w:val="32"/>
          <w:szCs w:val="32"/>
        </w:rPr>
        <w:t xml:space="preserve"> 本细则自发布之日起施行。</w:t>
      </w:r>
    </w:p>
    <w:p w14:paraId="473B091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sz w:val="30"/>
          <w:szCs w:val="30"/>
          <w:lang w:val="en-US" w:eastAsia="zh-CN"/>
        </w:rPr>
      </w:pPr>
    </w:p>
    <w:p w14:paraId="3106ED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附件：1.高标准农田“三长”工作主要问题处置流程</w:t>
      </w:r>
    </w:p>
    <w:p w14:paraId="5573E86C">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2.高标准农田巡查记录表</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参考样表</w:t>
      </w:r>
      <w:r>
        <w:rPr>
          <w:rFonts w:hint="eastAsia" w:ascii="仿宋" w:hAnsi="仿宋" w:cs="仿宋"/>
          <w:sz w:val="32"/>
          <w:szCs w:val="32"/>
          <w:lang w:val="en-US" w:eastAsia="zh-CN"/>
        </w:rPr>
        <w:t>）</w:t>
      </w:r>
    </w:p>
    <w:p w14:paraId="2765D5E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附件1：</w:t>
      </w:r>
    </w:p>
    <w:p w14:paraId="37152C9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高标准农田“三长”工作主要问题处置流程</w:t>
      </w:r>
    </w:p>
    <w:p w14:paraId="45FF857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14:paraId="29C6C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一、目的为规范高标准农田管护中发现问题处置流程，明确各级责任，确保问题得到及时、有效解决，形成管理闭环，特 制定本指引。</w:t>
      </w:r>
    </w:p>
    <w:p w14:paraId="7B34D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二、适用范围本指引适用于全区高标准农田范围内，由各级田长在巡查中发现或由群众反映的各类问题的处置工作。</w:t>
      </w:r>
    </w:p>
    <w:p w14:paraId="1DE1AF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三、问题分类与处置流程</w:t>
      </w:r>
    </w:p>
    <w:tbl>
      <w:tblPr>
        <w:tblStyle w:val="6"/>
        <w:tblpPr w:leftFromText="180" w:rightFromText="180" w:vertAnchor="text" w:horzAnchor="page" w:tblpX="1560" w:tblpY="673"/>
        <w:tblOverlap w:val="never"/>
        <w:tblW w:w="90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1978"/>
        <w:gridCol w:w="4615"/>
        <w:gridCol w:w="1203"/>
      </w:tblGrid>
      <w:tr w14:paraId="60890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23" w:type="dxa"/>
            <w:vAlign w:val="center"/>
          </w:tcPr>
          <w:p w14:paraId="38D673EF">
            <w:pPr>
              <w:pStyle w:val="5"/>
              <w:keepNext w:val="0"/>
              <w:keepLines w:val="0"/>
              <w:pageBreakBefore w:val="0"/>
              <w:wordWrap/>
              <w:overflowPunct/>
              <w:topLinePunct w:val="0"/>
              <w:bidi w:val="0"/>
              <w:spacing w:before="225" w:line="560" w:lineRule="exact"/>
              <w:jc w:val="center"/>
              <w:rPr>
                <w:rFonts w:hint="eastAsia" w:ascii="仿宋" w:hAnsi="仿宋" w:eastAsia="仿宋" w:cs="仿宋"/>
                <w:b/>
                <w:bCs/>
                <w:sz w:val="21"/>
                <w:szCs w:val="21"/>
              </w:rPr>
            </w:pPr>
            <w:r>
              <w:rPr>
                <w:rFonts w:hint="eastAsia" w:ascii="仿宋" w:hAnsi="仿宋" w:eastAsia="仿宋" w:cs="仿宋"/>
                <w:b/>
                <w:bCs/>
                <w:spacing w:val="3"/>
                <w:sz w:val="21"/>
                <w:szCs w:val="21"/>
              </w:rPr>
              <w:t>问题类型</w:t>
            </w:r>
          </w:p>
        </w:tc>
        <w:tc>
          <w:tcPr>
            <w:tcW w:w="1978" w:type="dxa"/>
            <w:vAlign w:val="center"/>
          </w:tcPr>
          <w:p w14:paraId="0CCA1B21">
            <w:pPr>
              <w:pStyle w:val="5"/>
              <w:keepNext w:val="0"/>
              <w:keepLines w:val="0"/>
              <w:pageBreakBefore w:val="0"/>
              <w:wordWrap/>
              <w:overflowPunct/>
              <w:topLinePunct w:val="0"/>
              <w:bidi w:val="0"/>
              <w:spacing w:before="225" w:line="560" w:lineRule="exact"/>
              <w:jc w:val="center"/>
              <w:rPr>
                <w:rFonts w:hint="eastAsia" w:ascii="仿宋" w:hAnsi="仿宋" w:eastAsia="仿宋" w:cs="仿宋"/>
                <w:b/>
                <w:bCs/>
                <w:sz w:val="21"/>
                <w:szCs w:val="21"/>
              </w:rPr>
            </w:pPr>
            <w:r>
              <w:rPr>
                <w:rFonts w:hint="eastAsia" w:ascii="仿宋" w:hAnsi="仿宋" w:eastAsia="仿宋" w:cs="仿宋"/>
                <w:b/>
                <w:bCs/>
                <w:spacing w:val="4"/>
                <w:sz w:val="21"/>
                <w:szCs w:val="21"/>
              </w:rPr>
              <w:t>典型示例</w:t>
            </w:r>
          </w:p>
        </w:tc>
        <w:tc>
          <w:tcPr>
            <w:tcW w:w="4615" w:type="dxa"/>
            <w:vAlign w:val="center"/>
          </w:tcPr>
          <w:p w14:paraId="52CBEAF1">
            <w:pPr>
              <w:pStyle w:val="5"/>
              <w:keepNext w:val="0"/>
              <w:keepLines w:val="0"/>
              <w:pageBreakBefore w:val="0"/>
              <w:wordWrap/>
              <w:overflowPunct/>
              <w:topLinePunct w:val="0"/>
              <w:bidi w:val="0"/>
              <w:spacing w:before="225" w:line="560" w:lineRule="exact"/>
              <w:jc w:val="center"/>
              <w:rPr>
                <w:rFonts w:hint="eastAsia" w:ascii="仿宋" w:hAnsi="仿宋" w:eastAsia="仿宋" w:cs="仿宋"/>
                <w:b/>
                <w:bCs/>
                <w:sz w:val="21"/>
                <w:szCs w:val="21"/>
              </w:rPr>
            </w:pPr>
            <w:r>
              <w:rPr>
                <w:rFonts w:hint="eastAsia" w:ascii="仿宋" w:hAnsi="仿宋" w:eastAsia="仿宋" w:cs="仿宋"/>
                <w:b/>
                <w:bCs/>
                <w:spacing w:val="1"/>
                <w:sz w:val="21"/>
                <w:szCs w:val="21"/>
              </w:rPr>
              <w:t>处置流程与时限要求</w:t>
            </w:r>
          </w:p>
        </w:tc>
        <w:tc>
          <w:tcPr>
            <w:tcW w:w="1203" w:type="dxa"/>
            <w:vAlign w:val="center"/>
          </w:tcPr>
          <w:p w14:paraId="6CDA7D9C">
            <w:pPr>
              <w:pStyle w:val="5"/>
              <w:keepNext w:val="0"/>
              <w:keepLines w:val="0"/>
              <w:pageBreakBefore w:val="0"/>
              <w:wordWrap/>
              <w:overflowPunct/>
              <w:topLinePunct w:val="0"/>
              <w:bidi w:val="0"/>
              <w:spacing w:before="225" w:line="560" w:lineRule="exact"/>
              <w:jc w:val="center"/>
              <w:rPr>
                <w:rFonts w:hint="eastAsia" w:ascii="仿宋" w:hAnsi="仿宋" w:eastAsia="仿宋" w:cs="仿宋"/>
                <w:b/>
                <w:bCs/>
                <w:sz w:val="21"/>
                <w:szCs w:val="21"/>
              </w:rPr>
            </w:pPr>
            <w:r>
              <w:rPr>
                <w:rFonts w:hint="eastAsia" w:ascii="仿宋" w:hAnsi="仿宋" w:eastAsia="仿宋" w:cs="仿宋"/>
                <w:b/>
                <w:bCs/>
                <w:spacing w:val="2"/>
                <w:sz w:val="21"/>
                <w:szCs w:val="21"/>
              </w:rPr>
              <w:t>责任主体</w:t>
            </w:r>
          </w:p>
        </w:tc>
      </w:tr>
      <w:tr w14:paraId="3C01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223" w:type="dxa"/>
            <w:vAlign w:val="top"/>
          </w:tcPr>
          <w:p w14:paraId="2B07607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2890B3EA">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left="84"/>
              <w:jc w:val="center"/>
              <w:textAlignment w:val="baseline"/>
              <w:rPr>
                <w:rFonts w:hint="eastAsia" w:ascii="仿宋" w:hAnsi="仿宋" w:eastAsia="仿宋" w:cs="仿宋"/>
                <w:sz w:val="21"/>
                <w:szCs w:val="21"/>
              </w:rPr>
            </w:pPr>
            <w:r>
              <w:rPr>
                <w:rFonts w:hint="eastAsia" w:ascii="仿宋" w:hAnsi="仿宋" w:eastAsia="仿宋" w:cs="仿宋"/>
                <w:sz w:val="21"/>
                <w:szCs w:val="21"/>
              </w:rPr>
              <w:t>A类：</w:t>
            </w:r>
          </w:p>
          <w:p w14:paraId="1566AC12">
            <w:pPr>
              <w:pStyle w:val="5"/>
              <w:keepNext w:val="0"/>
              <w:keepLines w:val="0"/>
              <w:pageBreakBefore w:val="0"/>
              <w:widowControl/>
              <w:kinsoku w:val="0"/>
              <w:wordWrap/>
              <w:overflowPunct/>
              <w:topLinePunct w:val="0"/>
              <w:autoSpaceDE w:val="0"/>
              <w:autoSpaceDN w:val="0"/>
              <w:bidi w:val="0"/>
              <w:adjustRightInd w:val="0"/>
              <w:snapToGrid w:val="0"/>
              <w:spacing w:before="23" w:line="200" w:lineRule="exact"/>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简易问题</w:t>
            </w:r>
          </w:p>
        </w:tc>
        <w:tc>
          <w:tcPr>
            <w:tcW w:w="1978" w:type="dxa"/>
            <w:vAlign w:val="top"/>
          </w:tcPr>
          <w:p w14:paraId="21AB67B9">
            <w:pPr>
              <w:pStyle w:val="5"/>
              <w:keepNext w:val="0"/>
              <w:keepLines w:val="0"/>
              <w:pageBreakBefore w:val="0"/>
              <w:widowControl/>
              <w:kinsoku w:val="0"/>
              <w:wordWrap/>
              <w:overflowPunct/>
              <w:topLinePunct w:val="0"/>
              <w:autoSpaceDE w:val="0"/>
              <w:autoSpaceDN w:val="0"/>
              <w:bidi w:val="0"/>
              <w:adjustRightInd w:val="0"/>
              <w:snapToGrid w:val="0"/>
              <w:spacing w:before="29" w:line="200" w:lineRule="exact"/>
              <w:ind w:right="96"/>
              <w:jc w:val="left"/>
              <w:textAlignment w:val="baseline"/>
              <w:rPr>
                <w:rFonts w:hint="eastAsia" w:ascii="仿宋" w:hAnsi="仿宋" w:eastAsia="仿宋" w:cs="仿宋"/>
                <w:sz w:val="21"/>
                <w:szCs w:val="21"/>
              </w:rPr>
            </w:pPr>
            <w:r>
              <w:rPr>
                <w:rFonts w:hint="eastAsia" w:ascii="仿宋" w:hAnsi="仿宋" w:eastAsia="仿宋" w:cs="仿宋"/>
                <w:spacing w:val="2"/>
                <w:sz w:val="21"/>
                <w:szCs w:val="21"/>
              </w:rPr>
              <w:t>沟渠内有少量杂</w:t>
            </w:r>
            <w:r>
              <w:rPr>
                <w:rFonts w:hint="eastAsia" w:ascii="仿宋" w:hAnsi="仿宋" w:eastAsia="仿宋" w:cs="仿宋"/>
                <w:spacing w:val="3"/>
                <w:sz w:val="21"/>
                <w:szCs w:val="21"/>
              </w:rPr>
              <w:t xml:space="preserve"> </w:t>
            </w:r>
            <w:r>
              <w:rPr>
                <w:rFonts w:hint="eastAsia" w:ascii="仿宋" w:hAnsi="仿宋" w:eastAsia="仿宋" w:cs="仿宋"/>
                <w:spacing w:val="10"/>
                <w:sz w:val="21"/>
                <w:szCs w:val="21"/>
              </w:rPr>
              <w:t>草、垃圾；田间</w:t>
            </w:r>
            <w:r>
              <w:rPr>
                <w:rFonts w:hint="eastAsia" w:ascii="仿宋" w:hAnsi="仿宋" w:eastAsia="仿宋" w:cs="仿宋"/>
                <w:spacing w:val="2"/>
                <w:sz w:val="21"/>
                <w:szCs w:val="21"/>
              </w:rPr>
              <w:t xml:space="preserve"> </w:t>
            </w:r>
            <w:r>
              <w:rPr>
                <w:rFonts w:hint="eastAsia" w:ascii="仿宋" w:hAnsi="仿宋" w:eastAsia="仿宋" w:cs="仿宋"/>
                <w:spacing w:val="-9"/>
                <w:sz w:val="21"/>
                <w:szCs w:val="21"/>
              </w:rPr>
              <w:t>道</w:t>
            </w:r>
            <w:r>
              <w:rPr>
                <w:rFonts w:hint="eastAsia" w:ascii="仿宋" w:hAnsi="仿宋" w:eastAsia="仿宋" w:cs="仿宋"/>
                <w:spacing w:val="-40"/>
                <w:sz w:val="21"/>
                <w:szCs w:val="21"/>
              </w:rPr>
              <w:t xml:space="preserve"> </w:t>
            </w:r>
            <w:r>
              <w:rPr>
                <w:rFonts w:hint="eastAsia" w:ascii="仿宋" w:hAnsi="仿宋" w:eastAsia="仿宋" w:cs="仿宋"/>
                <w:spacing w:val="-9"/>
                <w:sz w:val="21"/>
                <w:szCs w:val="21"/>
              </w:rPr>
              <w:t>路</w:t>
            </w:r>
            <w:r>
              <w:rPr>
                <w:rFonts w:hint="eastAsia" w:ascii="仿宋" w:hAnsi="仿宋" w:eastAsia="仿宋" w:cs="仿宋"/>
                <w:spacing w:val="-43"/>
                <w:sz w:val="21"/>
                <w:szCs w:val="21"/>
              </w:rPr>
              <w:t xml:space="preserve"> </w:t>
            </w:r>
            <w:r>
              <w:rPr>
                <w:rFonts w:hint="eastAsia" w:ascii="仿宋" w:hAnsi="仿宋" w:eastAsia="仿宋" w:cs="仿宋"/>
                <w:spacing w:val="-9"/>
                <w:sz w:val="21"/>
                <w:szCs w:val="21"/>
              </w:rPr>
              <w:t>有</w:t>
            </w:r>
            <w:r>
              <w:rPr>
                <w:rFonts w:hint="eastAsia" w:ascii="仿宋" w:hAnsi="仿宋" w:eastAsia="仿宋" w:cs="仿宋"/>
                <w:spacing w:val="-42"/>
                <w:sz w:val="21"/>
                <w:szCs w:val="21"/>
              </w:rPr>
              <w:t xml:space="preserve"> </w:t>
            </w:r>
            <w:r>
              <w:rPr>
                <w:rFonts w:hint="eastAsia" w:ascii="仿宋" w:hAnsi="仿宋" w:eastAsia="仿宋" w:cs="仿宋"/>
                <w:spacing w:val="-9"/>
                <w:sz w:val="21"/>
                <w:szCs w:val="21"/>
              </w:rPr>
              <w:t>零</w:t>
            </w:r>
            <w:r>
              <w:rPr>
                <w:rFonts w:hint="eastAsia" w:ascii="仿宋" w:hAnsi="仿宋" w:eastAsia="仿宋" w:cs="仿宋"/>
                <w:spacing w:val="-40"/>
                <w:sz w:val="21"/>
                <w:szCs w:val="21"/>
              </w:rPr>
              <w:t xml:space="preserve"> </w:t>
            </w:r>
            <w:r>
              <w:rPr>
                <w:rFonts w:hint="eastAsia" w:ascii="仿宋" w:hAnsi="仿宋" w:eastAsia="仿宋" w:cs="仿宋"/>
                <w:spacing w:val="-9"/>
                <w:sz w:val="21"/>
                <w:szCs w:val="21"/>
              </w:rPr>
              <w:t>星</w:t>
            </w:r>
            <w:r>
              <w:rPr>
                <w:rFonts w:hint="eastAsia" w:ascii="仿宋" w:hAnsi="仿宋" w:eastAsia="仿宋" w:cs="仿宋"/>
                <w:spacing w:val="-43"/>
                <w:sz w:val="21"/>
                <w:szCs w:val="21"/>
              </w:rPr>
              <w:t xml:space="preserve"> </w:t>
            </w:r>
            <w:r>
              <w:rPr>
                <w:rFonts w:hint="eastAsia" w:ascii="仿宋" w:hAnsi="仿宋" w:eastAsia="仿宋" w:cs="仿宋"/>
                <w:spacing w:val="-9"/>
                <w:sz w:val="21"/>
                <w:szCs w:val="21"/>
              </w:rPr>
              <w:t>坑</w:t>
            </w:r>
            <w:r>
              <w:rPr>
                <w:rFonts w:hint="eastAsia" w:ascii="仿宋" w:hAnsi="仿宋" w:eastAsia="仿宋" w:cs="仿宋"/>
                <w:sz w:val="21"/>
                <w:szCs w:val="21"/>
              </w:rPr>
              <w:t xml:space="preserve"> </w:t>
            </w:r>
            <w:r>
              <w:rPr>
                <w:rFonts w:hint="eastAsia" w:ascii="仿宋" w:hAnsi="仿宋" w:eastAsia="仿宋" w:cs="仿宋"/>
                <w:spacing w:val="8"/>
                <w:sz w:val="21"/>
                <w:szCs w:val="21"/>
              </w:rPr>
              <w:t>洼；标识牌轻微</w:t>
            </w:r>
            <w:r>
              <w:rPr>
                <w:rFonts w:hint="eastAsia" w:ascii="仿宋" w:hAnsi="仿宋" w:eastAsia="仿宋" w:cs="仿宋"/>
                <w:spacing w:val="2"/>
                <w:sz w:val="21"/>
                <w:szCs w:val="21"/>
              </w:rPr>
              <w:t xml:space="preserve"> </w:t>
            </w:r>
            <w:r>
              <w:rPr>
                <w:rFonts w:hint="eastAsia" w:ascii="仿宋" w:hAnsi="仿宋" w:eastAsia="仿宋" w:cs="仿宋"/>
                <w:sz w:val="21"/>
                <w:szCs w:val="21"/>
              </w:rPr>
              <w:t>倾斜。</w:t>
            </w:r>
          </w:p>
        </w:tc>
        <w:tc>
          <w:tcPr>
            <w:tcW w:w="4615" w:type="dxa"/>
            <w:vAlign w:val="center"/>
          </w:tcPr>
          <w:p w14:paraId="7653AA9E">
            <w:pPr>
              <w:pStyle w:val="5"/>
              <w:keepNext w:val="0"/>
              <w:keepLines w:val="0"/>
              <w:pageBreakBefore w:val="0"/>
              <w:widowControl/>
              <w:kinsoku w:val="0"/>
              <w:wordWrap/>
              <w:overflowPunct/>
              <w:topLinePunct w:val="0"/>
              <w:autoSpaceDE w:val="0"/>
              <w:autoSpaceDN w:val="0"/>
              <w:bidi w:val="0"/>
              <w:adjustRightInd w:val="0"/>
              <w:snapToGrid w:val="0"/>
              <w:spacing w:before="201" w:line="200" w:lineRule="exact"/>
              <w:jc w:val="both"/>
              <w:textAlignment w:val="baseline"/>
              <w:rPr>
                <w:rFonts w:hint="eastAsia" w:ascii="仿宋" w:hAnsi="仿宋" w:eastAsia="仿宋" w:cs="仿宋"/>
                <w:sz w:val="21"/>
                <w:szCs w:val="21"/>
              </w:rPr>
            </w:pPr>
            <w:r>
              <w:rPr>
                <w:rFonts w:hint="eastAsia" w:ascii="仿宋" w:hAnsi="仿宋" w:eastAsia="仿宋" w:cs="仿宋"/>
                <w:sz w:val="21"/>
                <w:szCs w:val="21"/>
              </w:rPr>
              <w:t>1.发现上报：网格田长现场发现。</w:t>
            </w:r>
          </w:p>
          <w:p w14:paraId="5916B15A">
            <w:pPr>
              <w:pStyle w:val="5"/>
              <w:keepNext w:val="0"/>
              <w:keepLines w:val="0"/>
              <w:pageBreakBefore w:val="0"/>
              <w:widowControl/>
              <w:kinsoku w:val="0"/>
              <w:wordWrap/>
              <w:overflowPunct/>
              <w:topLinePunct w:val="0"/>
              <w:autoSpaceDE w:val="0"/>
              <w:autoSpaceDN w:val="0"/>
              <w:bidi w:val="0"/>
              <w:adjustRightInd w:val="0"/>
              <w:snapToGrid w:val="0"/>
              <w:spacing w:before="14" w:line="200" w:lineRule="exact"/>
              <w:ind w:right="9"/>
              <w:jc w:val="both"/>
              <w:textAlignment w:val="baseline"/>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处置：现场立即处理。网格田长可自行或组织人员现场清理、简单填平复位。</w:t>
            </w:r>
          </w:p>
          <w:p w14:paraId="7AAB4B91">
            <w:pPr>
              <w:pStyle w:val="5"/>
              <w:keepNext w:val="0"/>
              <w:keepLines w:val="0"/>
              <w:pageBreakBefore w:val="0"/>
              <w:widowControl/>
              <w:kinsoku w:val="0"/>
              <w:wordWrap/>
              <w:overflowPunct/>
              <w:topLinePunct w:val="0"/>
              <w:autoSpaceDE w:val="0"/>
              <w:autoSpaceDN w:val="0"/>
              <w:bidi w:val="0"/>
              <w:adjustRightInd w:val="0"/>
              <w:snapToGrid w:val="0"/>
              <w:spacing w:before="17" w:line="200" w:lineRule="exact"/>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3.记录：在《巡查记录表》中记录处理情况。</w:t>
            </w:r>
          </w:p>
        </w:tc>
        <w:tc>
          <w:tcPr>
            <w:tcW w:w="1203" w:type="dxa"/>
            <w:vAlign w:val="top"/>
          </w:tcPr>
          <w:p w14:paraId="0DDF881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365D291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3DA3F514">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网格田长</w:t>
            </w:r>
          </w:p>
        </w:tc>
      </w:tr>
      <w:tr w14:paraId="7F543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223" w:type="dxa"/>
            <w:vAlign w:val="top"/>
          </w:tcPr>
          <w:p w14:paraId="28AE9C9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4AEC90E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5DFD897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7702B7F2">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left="84"/>
              <w:jc w:val="center"/>
              <w:textAlignment w:val="baseline"/>
              <w:rPr>
                <w:rFonts w:hint="eastAsia" w:ascii="仿宋" w:hAnsi="仿宋" w:eastAsia="仿宋" w:cs="仿宋"/>
                <w:sz w:val="21"/>
                <w:szCs w:val="21"/>
              </w:rPr>
            </w:pPr>
            <w:r>
              <w:rPr>
                <w:rFonts w:hint="eastAsia" w:ascii="仿宋" w:hAnsi="仿宋" w:eastAsia="仿宋" w:cs="仿宋"/>
                <w:sz w:val="21"/>
                <w:szCs w:val="21"/>
              </w:rPr>
              <w:t>B类：</w:t>
            </w:r>
          </w:p>
          <w:p w14:paraId="7F9133A0">
            <w:pPr>
              <w:pStyle w:val="5"/>
              <w:keepNext w:val="0"/>
              <w:keepLines w:val="0"/>
              <w:pageBreakBefore w:val="0"/>
              <w:widowControl/>
              <w:kinsoku w:val="0"/>
              <w:wordWrap/>
              <w:overflowPunct/>
              <w:topLinePunct w:val="0"/>
              <w:autoSpaceDE w:val="0"/>
              <w:autoSpaceDN w:val="0"/>
              <w:bidi w:val="0"/>
              <w:adjustRightInd w:val="0"/>
              <w:snapToGrid w:val="0"/>
              <w:spacing w:before="46" w:line="200" w:lineRule="exact"/>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一般问题</w:t>
            </w:r>
          </w:p>
        </w:tc>
        <w:tc>
          <w:tcPr>
            <w:tcW w:w="1978" w:type="dxa"/>
            <w:vAlign w:val="top"/>
          </w:tcPr>
          <w:p w14:paraId="079167D1">
            <w:pPr>
              <w:pStyle w:val="5"/>
              <w:keepNext w:val="0"/>
              <w:keepLines w:val="0"/>
              <w:pageBreakBefore w:val="0"/>
              <w:widowControl/>
              <w:kinsoku w:val="0"/>
              <w:wordWrap/>
              <w:overflowPunct/>
              <w:topLinePunct w:val="0"/>
              <w:autoSpaceDE w:val="0"/>
              <w:autoSpaceDN w:val="0"/>
              <w:bidi w:val="0"/>
              <w:adjustRightInd w:val="0"/>
              <w:snapToGrid w:val="0"/>
              <w:spacing w:before="172" w:line="200" w:lineRule="exact"/>
              <w:jc w:val="left"/>
              <w:textAlignment w:val="baseline"/>
              <w:rPr>
                <w:rFonts w:hint="eastAsia" w:ascii="仿宋" w:hAnsi="仿宋" w:eastAsia="仿宋" w:cs="仿宋"/>
                <w:sz w:val="21"/>
                <w:szCs w:val="21"/>
              </w:rPr>
            </w:pPr>
            <w:r>
              <w:rPr>
                <w:rFonts w:hint="eastAsia" w:ascii="仿宋" w:hAnsi="仿宋" w:eastAsia="仿宋" w:cs="仿宋"/>
                <w:spacing w:val="17"/>
                <w:sz w:val="21"/>
                <w:szCs w:val="21"/>
              </w:rPr>
              <w:t>渠体局部破损；</w:t>
            </w:r>
            <w:r>
              <w:rPr>
                <w:rFonts w:hint="eastAsia" w:ascii="仿宋" w:hAnsi="仿宋" w:eastAsia="仿宋" w:cs="仿宋"/>
                <w:spacing w:val="2"/>
                <w:sz w:val="21"/>
                <w:szCs w:val="21"/>
              </w:rPr>
              <w:t>泵站设备运行异</w:t>
            </w:r>
          </w:p>
          <w:p w14:paraId="46B83BAE">
            <w:pPr>
              <w:pStyle w:val="5"/>
              <w:keepNext w:val="0"/>
              <w:keepLines w:val="0"/>
              <w:pageBreakBefore w:val="0"/>
              <w:widowControl/>
              <w:kinsoku w:val="0"/>
              <w:wordWrap/>
              <w:overflowPunct/>
              <w:topLinePunct w:val="0"/>
              <w:autoSpaceDE w:val="0"/>
              <w:autoSpaceDN w:val="0"/>
              <w:bidi w:val="0"/>
              <w:adjustRightInd w:val="0"/>
              <w:snapToGrid w:val="0"/>
              <w:spacing w:before="35" w:line="200" w:lineRule="exact"/>
              <w:jc w:val="left"/>
              <w:textAlignment w:val="baseline"/>
              <w:rPr>
                <w:rFonts w:hint="eastAsia" w:ascii="仿宋" w:hAnsi="仿宋" w:eastAsia="仿宋" w:cs="仿宋"/>
                <w:sz w:val="21"/>
                <w:szCs w:val="21"/>
              </w:rPr>
            </w:pPr>
            <w:r>
              <w:rPr>
                <w:rFonts w:hint="eastAsia" w:ascii="仿宋" w:hAnsi="仿宋" w:eastAsia="仿宋" w:cs="仿宋"/>
                <w:spacing w:val="1"/>
                <w:sz w:val="21"/>
                <w:szCs w:val="21"/>
              </w:rPr>
              <w:t>响；田间道路较大面积破损；疑</w:t>
            </w:r>
            <w:r>
              <w:rPr>
                <w:rFonts w:hint="eastAsia" w:ascii="仿宋" w:hAnsi="仿宋" w:eastAsia="仿宋" w:cs="仿宋"/>
                <w:spacing w:val="3"/>
                <w:sz w:val="21"/>
                <w:szCs w:val="21"/>
              </w:rPr>
              <w:t>似零星“非粮化”</w:t>
            </w:r>
            <w:r>
              <w:rPr>
                <w:rFonts w:hint="eastAsia" w:ascii="仿宋" w:hAnsi="仿宋" w:eastAsia="仿宋" w:cs="仿宋"/>
                <w:sz w:val="21"/>
                <w:szCs w:val="21"/>
              </w:rPr>
              <w:t>苗头。</w:t>
            </w:r>
          </w:p>
        </w:tc>
        <w:tc>
          <w:tcPr>
            <w:tcW w:w="4615" w:type="dxa"/>
            <w:vAlign w:val="center"/>
          </w:tcPr>
          <w:p w14:paraId="14F38279">
            <w:pPr>
              <w:pStyle w:val="5"/>
              <w:keepNext w:val="0"/>
              <w:keepLines w:val="0"/>
              <w:pageBreakBefore w:val="0"/>
              <w:widowControl/>
              <w:kinsoku w:val="0"/>
              <w:wordWrap/>
              <w:overflowPunct/>
              <w:topLinePunct w:val="0"/>
              <w:autoSpaceDE w:val="0"/>
              <w:autoSpaceDN w:val="0"/>
              <w:bidi w:val="0"/>
              <w:adjustRightInd w:val="0"/>
              <w:snapToGrid w:val="0"/>
              <w:spacing w:before="41" w:line="200" w:lineRule="exact"/>
              <w:ind w:right="9"/>
              <w:jc w:val="both"/>
              <w:textAlignment w:val="baseline"/>
              <w:rPr>
                <w:rFonts w:hint="eastAsia" w:ascii="仿宋" w:hAnsi="仿宋" w:eastAsia="仿宋" w:cs="仿宋"/>
                <w:sz w:val="21"/>
                <w:szCs w:val="21"/>
              </w:rPr>
            </w:pPr>
            <w:r>
              <w:rPr>
                <w:rFonts w:hint="eastAsia" w:ascii="仿宋" w:hAnsi="仿宋" w:eastAsia="仿宋" w:cs="仿宋"/>
                <w:sz w:val="21"/>
                <w:szCs w:val="21"/>
              </w:rPr>
              <w:t>1.发现上报：网格田长通过电话，立即上报至片区田长</w:t>
            </w:r>
            <w:r>
              <w:rPr>
                <w:rFonts w:hint="eastAsia" w:ascii="仿宋" w:hAnsi="仿宋" w:eastAsia="仿宋" w:cs="仿宋"/>
                <w:sz w:val="21"/>
                <w:szCs w:val="21"/>
                <w:lang w:eastAsia="zh-CN"/>
              </w:rPr>
              <w:t>（</w:t>
            </w:r>
            <w:r>
              <w:rPr>
                <w:rFonts w:hint="eastAsia" w:ascii="仿宋" w:hAnsi="仿宋" w:eastAsia="仿宋" w:cs="仿宋"/>
                <w:sz w:val="21"/>
                <w:szCs w:val="21"/>
              </w:rPr>
              <w:t>村长</w:t>
            </w:r>
            <w:r>
              <w:rPr>
                <w:rFonts w:hint="eastAsia" w:ascii="仿宋" w:hAnsi="仿宋" w:eastAsia="仿宋" w:cs="仿宋"/>
                <w:sz w:val="21"/>
                <w:szCs w:val="21"/>
                <w:lang w:eastAsia="zh-CN"/>
              </w:rPr>
              <w:t>）</w:t>
            </w:r>
            <w:r>
              <w:rPr>
                <w:rFonts w:hint="eastAsia" w:ascii="仿宋" w:hAnsi="仿宋" w:eastAsia="仿宋" w:cs="仿宋"/>
                <w:sz w:val="21"/>
                <w:szCs w:val="21"/>
              </w:rPr>
              <w:t>。</w:t>
            </w:r>
          </w:p>
          <w:p w14:paraId="0AFD2880">
            <w:pPr>
              <w:pStyle w:val="5"/>
              <w:keepNext w:val="0"/>
              <w:keepLines w:val="0"/>
              <w:pageBreakBefore w:val="0"/>
              <w:widowControl/>
              <w:kinsoku w:val="0"/>
              <w:wordWrap/>
              <w:overflowPunct/>
              <w:topLinePunct w:val="0"/>
              <w:autoSpaceDE w:val="0"/>
              <w:autoSpaceDN w:val="0"/>
              <w:bidi w:val="0"/>
              <w:adjustRightInd w:val="0"/>
              <w:snapToGrid w:val="0"/>
              <w:spacing w:before="41" w:line="200" w:lineRule="exact"/>
              <w:ind w:right="9"/>
              <w:jc w:val="both"/>
              <w:textAlignment w:val="baseline"/>
              <w:rPr>
                <w:rFonts w:hint="eastAsia" w:ascii="仿宋" w:hAnsi="仿宋" w:eastAsia="仿宋" w:cs="仿宋"/>
                <w:sz w:val="21"/>
                <w:szCs w:val="21"/>
              </w:rPr>
            </w:pPr>
            <w:r>
              <w:rPr>
                <w:rFonts w:hint="eastAsia" w:ascii="仿宋" w:hAnsi="仿宋" w:eastAsia="仿宋" w:cs="仿宋"/>
                <w:sz w:val="21"/>
                <w:szCs w:val="21"/>
              </w:rPr>
              <w:t>2.处置：片区田长现场核实后，在3</w:t>
            </w:r>
            <w:r>
              <w:rPr>
                <w:rFonts w:hint="eastAsia" w:ascii="仿宋" w:hAnsi="仿宋" w:eastAsia="仿宋" w:cs="仿宋"/>
                <w:sz w:val="21"/>
                <w:szCs w:val="21"/>
                <w:lang w:eastAsia="zh-CN"/>
              </w:rPr>
              <w:t>个工作日</w:t>
            </w:r>
            <w:r>
              <w:rPr>
                <w:rFonts w:hint="eastAsia" w:ascii="仿宋" w:hAnsi="仿宋" w:eastAsia="仿宋" w:cs="仿宋"/>
                <w:spacing w:val="-1"/>
                <w:sz w:val="21"/>
                <w:szCs w:val="21"/>
              </w:rPr>
              <w:t>内组织村级资源完成维修或初步制止。</w:t>
            </w:r>
          </w:p>
          <w:p w14:paraId="113984DB">
            <w:pPr>
              <w:pStyle w:val="5"/>
              <w:keepNext w:val="0"/>
              <w:keepLines w:val="0"/>
              <w:pageBreakBefore w:val="0"/>
              <w:widowControl/>
              <w:kinsoku w:val="0"/>
              <w:wordWrap/>
              <w:overflowPunct/>
              <w:topLinePunct w:val="0"/>
              <w:autoSpaceDE w:val="0"/>
              <w:autoSpaceDN w:val="0"/>
              <w:bidi w:val="0"/>
              <w:adjustRightInd w:val="0"/>
              <w:snapToGrid w:val="0"/>
              <w:spacing w:before="26" w:line="200" w:lineRule="exact"/>
              <w:ind w:right="10"/>
              <w:jc w:val="both"/>
              <w:textAlignment w:val="baseline"/>
              <w:rPr>
                <w:rFonts w:hint="eastAsia" w:ascii="仿宋" w:hAnsi="仿宋" w:eastAsia="仿宋" w:cs="仿宋"/>
                <w:sz w:val="21"/>
                <w:szCs w:val="21"/>
              </w:rPr>
            </w:pPr>
            <w:r>
              <w:rPr>
                <w:rFonts w:hint="eastAsia" w:ascii="仿宋" w:hAnsi="仿宋" w:eastAsia="仿宋" w:cs="仿宋"/>
                <w:sz w:val="21"/>
                <w:szCs w:val="21"/>
              </w:rPr>
              <w:t>3.反馈：处理完毕后，向网格田长反馈，并共同确认。</w:t>
            </w:r>
          </w:p>
          <w:p w14:paraId="7F231EE6">
            <w:pPr>
              <w:pStyle w:val="5"/>
              <w:keepNext w:val="0"/>
              <w:keepLines w:val="0"/>
              <w:pageBreakBefore w:val="0"/>
              <w:widowControl/>
              <w:kinsoku w:val="0"/>
              <w:wordWrap/>
              <w:overflowPunct/>
              <w:topLinePunct w:val="0"/>
              <w:autoSpaceDE w:val="0"/>
              <w:autoSpaceDN w:val="0"/>
              <w:bidi w:val="0"/>
              <w:adjustRightInd w:val="0"/>
              <w:snapToGrid w:val="0"/>
              <w:spacing w:before="25" w:line="200" w:lineRule="exact"/>
              <w:jc w:val="both"/>
              <w:textAlignment w:val="baseline"/>
              <w:rPr>
                <w:rFonts w:hint="eastAsia" w:ascii="仿宋" w:hAnsi="仿宋" w:eastAsia="仿宋" w:cs="仿宋"/>
                <w:sz w:val="21"/>
                <w:szCs w:val="21"/>
              </w:rPr>
            </w:pPr>
            <w:r>
              <w:rPr>
                <w:rFonts w:hint="eastAsia" w:ascii="仿宋" w:hAnsi="仿宋" w:eastAsia="仿宋" w:cs="仿宋"/>
                <w:sz w:val="21"/>
                <w:szCs w:val="21"/>
              </w:rPr>
              <w:t>4.记录：双方在系统中记录闭环。</w:t>
            </w:r>
          </w:p>
        </w:tc>
        <w:tc>
          <w:tcPr>
            <w:tcW w:w="1203" w:type="dxa"/>
            <w:vAlign w:val="top"/>
          </w:tcPr>
          <w:p w14:paraId="554D64E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5BDD88A6">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right="102"/>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 xml:space="preserve">片区田长 </w:t>
            </w:r>
            <w:r>
              <w:rPr>
                <w:rFonts w:hint="eastAsia" w:ascii="仿宋" w:hAnsi="仿宋" w:eastAsia="仿宋" w:cs="仿宋"/>
                <w:spacing w:val="2"/>
                <w:sz w:val="21"/>
                <w:szCs w:val="21"/>
                <w:lang w:eastAsia="zh-CN"/>
              </w:rPr>
              <w:t>（</w:t>
            </w:r>
            <w:r>
              <w:rPr>
                <w:rFonts w:hint="eastAsia" w:ascii="仿宋" w:hAnsi="仿宋" w:eastAsia="仿宋" w:cs="仿宋"/>
                <w:spacing w:val="43"/>
                <w:sz w:val="21"/>
                <w:szCs w:val="21"/>
              </w:rPr>
              <w:t>主导</w:t>
            </w:r>
            <w:r>
              <w:rPr>
                <w:rFonts w:hint="eastAsia" w:ascii="仿宋" w:hAnsi="仿宋" w:eastAsia="仿宋" w:cs="仿宋"/>
                <w:spacing w:val="43"/>
                <w:sz w:val="21"/>
                <w:szCs w:val="21"/>
                <w:lang w:eastAsia="zh-CN"/>
              </w:rPr>
              <w:t>）</w:t>
            </w:r>
            <w:r>
              <w:rPr>
                <w:rFonts w:hint="eastAsia" w:ascii="仿宋" w:hAnsi="仿宋" w:eastAsia="仿宋" w:cs="仿宋"/>
                <w:sz w:val="21"/>
                <w:szCs w:val="21"/>
              </w:rPr>
              <w:t xml:space="preserve"> </w:t>
            </w:r>
            <w:r>
              <w:rPr>
                <w:rFonts w:hint="eastAsia" w:ascii="仿宋" w:hAnsi="仿宋" w:eastAsia="仿宋" w:cs="仿宋"/>
                <w:spacing w:val="2"/>
                <w:sz w:val="21"/>
                <w:szCs w:val="21"/>
              </w:rPr>
              <w:t xml:space="preserve">网格田长 </w:t>
            </w:r>
            <w:r>
              <w:rPr>
                <w:rFonts w:hint="eastAsia" w:ascii="仿宋" w:hAnsi="仿宋" w:eastAsia="仿宋" w:cs="仿宋"/>
                <w:spacing w:val="2"/>
                <w:sz w:val="21"/>
                <w:szCs w:val="21"/>
                <w:lang w:eastAsia="zh-CN"/>
              </w:rPr>
              <w:t>（</w:t>
            </w:r>
            <w:r>
              <w:rPr>
                <w:rFonts w:hint="eastAsia" w:ascii="仿宋" w:hAnsi="仿宋" w:eastAsia="仿宋" w:cs="仿宋"/>
                <w:spacing w:val="43"/>
                <w:sz w:val="21"/>
                <w:szCs w:val="21"/>
              </w:rPr>
              <w:t>配合</w:t>
            </w:r>
            <w:r>
              <w:rPr>
                <w:rFonts w:hint="eastAsia" w:ascii="仿宋" w:hAnsi="仿宋" w:eastAsia="仿宋" w:cs="仿宋"/>
                <w:spacing w:val="43"/>
                <w:sz w:val="21"/>
                <w:szCs w:val="21"/>
                <w:lang w:eastAsia="zh-CN"/>
              </w:rPr>
              <w:t>）</w:t>
            </w:r>
          </w:p>
        </w:tc>
      </w:tr>
      <w:tr w14:paraId="51F1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1223" w:type="dxa"/>
            <w:vAlign w:val="top"/>
          </w:tcPr>
          <w:p w14:paraId="16327C3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34BCCFE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3F5DCEC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01310C8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7378DC9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53A46E77">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left="84"/>
              <w:jc w:val="center"/>
              <w:textAlignment w:val="baseline"/>
              <w:rPr>
                <w:rFonts w:hint="eastAsia" w:ascii="仿宋" w:hAnsi="仿宋" w:eastAsia="仿宋" w:cs="仿宋"/>
                <w:sz w:val="21"/>
                <w:szCs w:val="21"/>
              </w:rPr>
            </w:pPr>
            <w:r>
              <w:rPr>
                <w:rFonts w:hint="eastAsia" w:ascii="仿宋" w:hAnsi="仿宋" w:eastAsia="仿宋" w:cs="仿宋"/>
                <w:sz w:val="21"/>
                <w:szCs w:val="21"/>
              </w:rPr>
              <w:t>C类：</w:t>
            </w:r>
          </w:p>
          <w:p w14:paraId="2D246746">
            <w:pPr>
              <w:pStyle w:val="5"/>
              <w:keepNext w:val="0"/>
              <w:keepLines w:val="0"/>
              <w:pageBreakBefore w:val="0"/>
              <w:widowControl/>
              <w:kinsoku w:val="0"/>
              <w:wordWrap/>
              <w:overflowPunct/>
              <w:topLinePunct w:val="0"/>
              <w:autoSpaceDE w:val="0"/>
              <w:autoSpaceDN w:val="0"/>
              <w:bidi w:val="0"/>
              <w:adjustRightInd w:val="0"/>
              <w:snapToGrid w:val="0"/>
              <w:spacing w:before="35" w:line="200" w:lineRule="exact"/>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复杂问题</w:t>
            </w:r>
          </w:p>
        </w:tc>
        <w:tc>
          <w:tcPr>
            <w:tcW w:w="1978" w:type="dxa"/>
            <w:vAlign w:val="top"/>
          </w:tcPr>
          <w:p w14:paraId="4349C0EC">
            <w:pPr>
              <w:keepNext w:val="0"/>
              <w:keepLines w:val="0"/>
              <w:pageBreakBefore w:val="0"/>
              <w:widowControl/>
              <w:kinsoku w:val="0"/>
              <w:wordWrap/>
              <w:overflowPunct/>
              <w:topLinePunct w:val="0"/>
              <w:autoSpaceDE w:val="0"/>
              <w:autoSpaceDN w:val="0"/>
              <w:bidi w:val="0"/>
              <w:adjustRightInd w:val="0"/>
              <w:snapToGrid w:val="0"/>
              <w:spacing w:line="200" w:lineRule="exact"/>
              <w:jc w:val="left"/>
              <w:textAlignment w:val="baseline"/>
              <w:rPr>
                <w:rFonts w:hint="eastAsia" w:ascii="仿宋" w:hAnsi="仿宋" w:eastAsia="仿宋" w:cs="仿宋"/>
                <w:sz w:val="21"/>
                <w:szCs w:val="21"/>
              </w:rPr>
            </w:pPr>
          </w:p>
          <w:p w14:paraId="228C8C55">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left="22" w:right="93" w:firstLine="119"/>
              <w:jc w:val="left"/>
              <w:textAlignment w:val="baseline"/>
              <w:rPr>
                <w:rFonts w:hint="eastAsia" w:ascii="仿宋" w:hAnsi="仿宋" w:eastAsia="仿宋" w:cs="仿宋"/>
                <w:sz w:val="21"/>
                <w:szCs w:val="21"/>
              </w:rPr>
            </w:pPr>
            <w:r>
              <w:rPr>
                <w:rFonts w:hint="eastAsia" w:ascii="仿宋" w:hAnsi="仿宋" w:eastAsia="仿宋" w:cs="仿宋"/>
                <w:spacing w:val="2"/>
                <w:sz w:val="21"/>
                <w:szCs w:val="21"/>
              </w:rPr>
              <w:t>大型设施严重损</w:t>
            </w:r>
            <w:r>
              <w:rPr>
                <w:rFonts w:hint="eastAsia" w:ascii="仿宋" w:hAnsi="仿宋" w:eastAsia="仿宋" w:cs="仿宋"/>
                <w:spacing w:val="4"/>
                <w:sz w:val="21"/>
                <w:szCs w:val="21"/>
              </w:rPr>
              <w:t xml:space="preserve"> </w:t>
            </w:r>
            <w:r>
              <w:rPr>
                <w:rFonts w:hint="eastAsia" w:ascii="仿宋" w:hAnsi="仿宋" w:eastAsia="仿宋" w:cs="仿宋"/>
                <w:spacing w:val="24"/>
                <w:sz w:val="21"/>
                <w:szCs w:val="21"/>
              </w:rPr>
              <w:t>坏</w:t>
            </w:r>
            <w:r>
              <w:rPr>
                <w:rFonts w:hint="eastAsia" w:ascii="仿宋" w:hAnsi="仿宋" w:eastAsia="仿宋" w:cs="仿宋"/>
                <w:spacing w:val="24"/>
                <w:sz w:val="21"/>
                <w:szCs w:val="21"/>
                <w:lang w:eastAsia="zh-CN"/>
              </w:rPr>
              <w:t>（</w:t>
            </w:r>
            <w:r>
              <w:rPr>
                <w:rFonts w:hint="eastAsia" w:ascii="仿宋" w:hAnsi="仿宋" w:eastAsia="仿宋" w:cs="仿宋"/>
                <w:spacing w:val="24"/>
                <w:sz w:val="21"/>
                <w:szCs w:val="21"/>
              </w:rPr>
              <w:t>如垮渠、断</w:t>
            </w:r>
            <w:r>
              <w:rPr>
                <w:rFonts w:hint="eastAsia" w:ascii="仿宋" w:hAnsi="仿宋" w:eastAsia="仿宋" w:cs="仿宋"/>
                <w:sz w:val="21"/>
                <w:szCs w:val="21"/>
              </w:rPr>
              <w:t xml:space="preserve">  </w:t>
            </w:r>
            <w:r>
              <w:rPr>
                <w:rFonts w:hint="eastAsia" w:ascii="仿宋" w:hAnsi="仿宋" w:eastAsia="仿宋" w:cs="仿宋"/>
                <w:spacing w:val="-5"/>
                <w:sz w:val="21"/>
                <w:szCs w:val="21"/>
              </w:rPr>
              <w:t>桥</w:t>
            </w:r>
            <w:r>
              <w:rPr>
                <w:rFonts w:hint="eastAsia" w:ascii="仿宋" w:hAnsi="仿宋" w:eastAsia="仿宋" w:cs="仿宋"/>
                <w:spacing w:val="-49"/>
                <w:sz w:val="21"/>
                <w:szCs w:val="21"/>
              </w:rPr>
              <w:t xml:space="preserve"> </w:t>
            </w:r>
            <w:r>
              <w:rPr>
                <w:rFonts w:hint="eastAsia" w:ascii="仿宋" w:hAnsi="仿宋" w:eastAsia="仿宋" w:cs="仿宋"/>
                <w:spacing w:val="-49"/>
                <w:sz w:val="21"/>
                <w:szCs w:val="21"/>
                <w:lang w:eastAsia="zh-CN"/>
              </w:rPr>
              <w:t>）</w:t>
            </w:r>
            <w:r>
              <w:rPr>
                <w:rFonts w:hint="eastAsia" w:ascii="仿宋" w:hAnsi="仿宋" w:eastAsia="仿宋" w:cs="仿宋"/>
                <w:spacing w:val="-16"/>
                <w:sz w:val="21"/>
                <w:szCs w:val="21"/>
              </w:rPr>
              <w:t xml:space="preserve"> </w:t>
            </w:r>
            <w:r>
              <w:rPr>
                <w:rFonts w:hint="eastAsia" w:ascii="仿宋" w:hAnsi="仿宋" w:eastAsia="仿宋" w:cs="仿宋"/>
                <w:spacing w:val="-5"/>
                <w:sz w:val="21"/>
                <w:szCs w:val="21"/>
              </w:rPr>
              <w:t>;</w:t>
            </w:r>
            <w:r>
              <w:rPr>
                <w:rFonts w:hint="eastAsia" w:ascii="仿宋" w:hAnsi="仿宋" w:eastAsia="仿宋" w:cs="仿宋"/>
                <w:spacing w:val="-51"/>
                <w:sz w:val="21"/>
                <w:szCs w:val="21"/>
              </w:rPr>
              <w:t xml:space="preserve"> </w:t>
            </w:r>
            <w:r>
              <w:rPr>
                <w:rFonts w:hint="eastAsia" w:ascii="仿宋" w:hAnsi="仿宋" w:eastAsia="仿宋" w:cs="仿宋"/>
                <w:spacing w:val="-5"/>
                <w:sz w:val="21"/>
                <w:szCs w:val="21"/>
              </w:rPr>
              <w:t>大</w:t>
            </w:r>
            <w:r>
              <w:rPr>
                <w:rFonts w:hint="eastAsia" w:ascii="仿宋" w:hAnsi="仿宋" w:eastAsia="仿宋" w:cs="仿宋"/>
                <w:spacing w:val="-52"/>
                <w:sz w:val="21"/>
                <w:szCs w:val="21"/>
              </w:rPr>
              <w:t xml:space="preserve"> </w:t>
            </w:r>
            <w:r>
              <w:rPr>
                <w:rFonts w:hint="eastAsia" w:ascii="仿宋" w:hAnsi="仿宋" w:eastAsia="仿宋" w:cs="仿宋"/>
                <w:spacing w:val="-5"/>
                <w:sz w:val="21"/>
                <w:szCs w:val="21"/>
              </w:rPr>
              <w:t>面</w:t>
            </w:r>
            <w:r>
              <w:rPr>
                <w:rFonts w:hint="eastAsia" w:ascii="仿宋" w:hAnsi="仿宋" w:eastAsia="仿宋" w:cs="仿宋"/>
                <w:spacing w:val="-54"/>
                <w:sz w:val="21"/>
                <w:szCs w:val="21"/>
              </w:rPr>
              <w:t xml:space="preserve"> </w:t>
            </w:r>
            <w:r>
              <w:rPr>
                <w:rFonts w:hint="eastAsia" w:ascii="仿宋" w:hAnsi="仿宋" w:eastAsia="仿宋" w:cs="仿宋"/>
                <w:spacing w:val="-5"/>
                <w:sz w:val="21"/>
                <w:szCs w:val="21"/>
              </w:rPr>
              <w:t>积</w:t>
            </w:r>
            <w:r>
              <w:rPr>
                <w:rFonts w:hint="eastAsia" w:ascii="仿宋" w:hAnsi="仿宋" w:eastAsia="仿宋" w:cs="仿宋"/>
                <w:spacing w:val="-53"/>
                <w:sz w:val="21"/>
                <w:szCs w:val="21"/>
              </w:rPr>
              <w:t xml:space="preserve"> </w:t>
            </w:r>
            <w:r>
              <w:rPr>
                <w:rFonts w:hint="eastAsia" w:ascii="仿宋" w:hAnsi="仿宋" w:eastAsia="仿宋" w:cs="仿宋"/>
                <w:spacing w:val="-5"/>
                <w:sz w:val="21"/>
                <w:szCs w:val="21"/>
              </w:rPr>
              <w:t>土</w:t>
            </w:r>
            <w:r>
              <w:rPr>
                <w:rFonts w:hint="eastAsia" w:ascii="仿宋" w:hAnsi="仿宋" w:eastAsia="仿宋" w:cs="仿宋"/>
                <w:spacing w:val="19"/>
                <w:sz w:val="21"/>
                <w:szCs w:val="21"/>
              </w:rPr>
              <w:t>壤污染；明确的</w:t>
            </w:r>
            <w:r>
              <w:rPr>
                <w:rFonts w:hint="eastAsia" w:ascii="仿宋" w:hAnsi="仿宋" w:eastAsia="仿宋" w:cs="仿宋"/>
                <w:spacing w:val="4"/>
                <w:sz w:val="21"/>
                <w:szCs w:val="21"/>
              </w:rPr>
              <w:t xml:space="preserve"> </w:t>
            </w:r>
            <w:r>
              <w:rPr>
                <w:rFonts w:hint="eastAsia" w:ascii="仿宋" w:hAnsi="仿宋" w:eastAsia="仿宋" w:cs="仿宋"/>
                <w:spacing w:val="18"/>
                <w:sz w:val="21"/>
                <w:szCs w:val="21"/>
              </w:rPr>
              <w:t>“非农化”行为</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lang w:eastAsia="zh-CN"/>
              </w:rPr>
              <w:t>（</w:t>
            </w:r>
            <w:r>
              <w:rPr>
                <w:rFonts w:hint="eastAsia" w:ascii="仿宋" w:hAnsi="仿宋" w:eastAsia="仿宋" w:cs="仿宋"/>
                <w:spacing w:val="21"/>
                <w:sz w:val="21"/>
                <w:szCs w:val="21"/>
              </w:rPr>
              <w:t>如建房、取土</w:t>
            </w:r>
            <w:r>
              <w:rPr>
                <w:rFonts w:hint="eastAsia" w:ascii="仿宋" w:hAnsi="仿宋" w:eastAsia="仿宋" w:cs="仿宋"/>
                <w:spacing w:val="21"/>
                <w:sz w:val="21"/>
                <w:szCs w:val="21"/>
                <w:lang w:eastAsia="zh-CN"/>
              </w:rPr>
              <w:t>）</w:t>
            </w:r>
            <w:r>
              <w:rPr>
                <w:rFonts w:hint="eastAsia" w:ascii="仿宋" w:hAnsi="仿宋" w:eastAsia="仿宋" w:cs="仿宋"/>
                <w:spacing w:val="3"/>
                <w:sz w:val="21"/>
                <w:szCs w:val="21"/>
              </w:rPr>
              <w:t xml:space="preserve"> </w:t>
            </w:r>
            <w:r>
              <w:rPr>
                <w:rFonts w:hint="eastAsia" w:ascii="仿宋" w:hAnsi="仿宋" w:eastAsia="仿宋" w:cs="仿宋"/>
                <w:spacing w:val="19"/>
                <w:sz w:val="21"/>
                <w:szCs w:val="21"/>
              </w:rPr>
              <w:t>和抛荒；需要协</w:t>
            </w:r>
            <w:r>
              <w:rPr>
                <w:rFonts w:hint="eastAsia" w:ascii="仿宋" w:hAnsi="仿宋" w:eastAsia="仿宋" w:cs="仿宋"/>
                <w:sz w:val="21"/>
                <w:szCs w:val="21"/>
              </w:rPr>
              <w:t xml:space="preserve"> </w:t>
            </w:r>
            <w:r>
              <w:rPr>
                <w:rFonts w:hint="eastAsia" w:ascii="仿宋" w:hAnsi="仿宋" w:eastAsia="仿宋" w:cs="仿宋"/>
                <w:spacing w:val="18"/>
                <w:sz w:val="21"/>
                <w:szCs w:val="21"/>
              </w:rPr>
              <w:t>调</w:t>
            </w:r>
            <w:r>
              <w:rPr>
                <w:rFonts w:hint="eastAsia" w:ascii="仿宋" w:hAnsi="仿宋" w:eastAsia="仿宋" w:cs="仿宋"/>
                <w:spacing w:val="18"/>
                <w:sz w:val="21"/>
                <w:szCs w:val="21"/>
                <w:lang w:eastAsia="zh-CN"/>
              </w:rPr>
              <w:t>县</w:t>
            </w:r>
            <w:r>
              <w:rPr>
                <w:rFonts w:hint="eastAsia" w:ascii="仿宋" w:hAnsi="仿宋" w:eastAsia="仿宋" w:cs="仿宋"/>
                <w:spacing w:val="18"/>
                <w:sz w:val="21"/>
                <w:szCs w:val="21"/>
              </w:rPr>
              <w:t>级部门解决</w:t>
            </w:r>
            <w:r>
              <w:rPr>
                <w:rFonts w:hint="eastAsia" w:ascii="仿宋" w:hAnsi="仿宋" w:eastAsia="仿宋" w:cs="仿宋"/>
                <w:spacing w:val="2"/>
                <w:sz w:val="21"/>
                <w:szCs w:val="21"/>
              </w:rPr>
              <w:t xml:space="preserve"> </w:t>
            </w:r>
            <w:r>
              <w:rPr>
                <w:rFonts w:hint="eastAsia" w:ascii="仿宋" w:hAnsi="仿宋" w:eastAsia="仿宋" w:cs="仿宋"/>
                <w:spacing w:val="22"/>
                <w:sz w:val="21"/>
                <w:szCs w:val="21"/>
              </w:rPr>
              <w:t>的问题。</w:t>
            </w:r>
          </w:p>
        </w:tc>
        <w:tc>
          <w:tcPr>
            <w:tcW w:w="4615" w:type="dxa"/>
            <w:vAlign w:val="center"/>
          </w:tcPr>
          <w:p w14:paraId="1923FD06">
            <w:pPr>
              <w:pStyle w:val="5"/>
              <w:keepNext w:val="0"/>
              <w:keepLines w:val="0"/>
              <w:pageBreakBefore w:val="0"/>
              <w:widowControl/>
              <w:kinsoku w:val="0"/>
              <w:wordWrap/>
              <w:overflowPunct/>
              <w:topLinePunct w:val="0"/>
              <w:autoSpaceDE w:val="0"/>
              <w:autoSpaceDN w:val="0"/>
              <w:bidi w:val="0"/>
              <w:adjustRightInd w:val="0"/>
              <w:snapToGrid w:val="0"/>
              <w:spacing w:before="46" w:line="200" w:lineRule="exact"/>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1.发现上报：网格田长立即上报片区田长</w:t>
            </w:r>
            <w:r>
              <w:rPr>
                <w:rFonts w:hint="eastAsia" w:ascii="仿宋" w:hAnsi="仿宋" w:eastAsia="仿宋" w:cs="仿宋"/>
                <w:spacing w:val="-2"/>
                <w:sz w:val="21"/>
                <w:szCs w:val="21"/>
                <w:lang w:eastAsia="zh-CN"/>
              </w:rPr>
              <w:t>，</w:t>
            </w:r>
            <w:r>
              <w:rPr>
                <w:rFonts w:hint="eastAsia" w:ascii="仿宋" w:hAnsi="仿宋" w:eastAsia="仿宋" w:cs="仿宋"/>
                <w:sz w:val="21"/>
                <w:szCs w:val="21"/>
              </w:rPr>
              <w:t>片区田长立即上报总田长</w:t>
            </w:r>
            <w:r>
              <w:rPr>
                <w:rFonts w:hint="eastAsia" w:ascii="仿宋" w:hAnsi="仿宋" w:eastAsia="仿宋" w:cs="仿宋"/>
                <w:sz w:val="21"/>
                <w:szCs w:val="21"/>
                <w:lang w:eastAsia="zh-CN"/>
              </w:rPr>
              <w:t>（</w:t>
            </w:r>
            <w:r>
              <w:rPr>
                <w:rFonts w:hint="eastAsia" w:ascii="仿宋" w:hAnsi="仿宋" w:eastAsia="仿宋" w:cs="仿宋"/>
                <w:sz w:val="21"/>
                <w:szCs w:val="21"/>
              </w:rPr>
              <w:t>镇长</w:t>
            </w:r>
            <w:r>
              <w:rPr>
                <w:rFonts w:hint="eastAsia" w:ascii="仿宋" w:hAnsi="仿宋" w:eastAsia="仿宋" w:cs="仿宋"/>
                <w:sz w:val="21"/>
                <w:szCs w:val="21"/>
                <w:lang w:eastAsia="zh-CN"/>
              </w:rPr>
              <w:t>），</w:t>
            </w:r>
            <w:r>
              <w:rPr>
                <w:rFonts w:hint="eastAsia" w:ascii="仿宋" w:hAnsi="仿宋" w:eastAsia="仿宋" w:cs="仿宋"/>
                <w:sz w:val="21"/>
                <w:szCs w:val="21"/>
              </w:rPr>
              <w:t>并附现场照片视频。</w:t>
            </w:r>
          </w:p>
          <w:p w14:paraId="2C523EC6">
            <w:pPr>
              <w:pStyle w:val="5"/>
              <w:keepNext w:val="0"/>
              <w:keepLines w:val="0"/>
              <w:pageBreakBefore w:val="0"/>
              <w:widowControl/>
              <w:kinsoku w:val="0"/>
              <w:wordWrap/>
              <w:overflowPunct/>
              <w:topLinePunct w:val="0"/>
              <w:autoSpaceDE w:val="0"/>
              <w:autoSpaceDN w:val="0"/>
              <w:bidi w:val="0"/>
              <w:adjustRightInd w:val="0"/>
              <w:snapToGrid w:val="0"/>
              <w:spacing w:before="36" w:line="200" w:lineRule="exact"/>
              <w:ind w:right="9"/>
              <w:jc w:val="both"/>
              <w:textAlignment w:val="baseline"/>
              <w:rPr>
                <w:rFonts w:hint="eastAsia" w:ascii="仿宋" w:hAnsi="仿宋" w:eastAsia="仿宋" w:cs="仿宋"/>
                <w:spacing w:val="1"/>
                <w:sz w:val="21"/>
                <w:szCs w:val="21"/>
              </w:rPr>
            </w:pPr>
            <w:r>
              <w:rPr>
                <w:rFonts w:hint="eastAsia" w:ascii="仿宋" w:hAnsi="仿宋" w:eastAsia="仿宋" w:cs="仿宋"/>
                <w:sz w:val="21"/>
                <w:szCs w:val="21"/>
              </w:rPr>
              <w:t>2.处置：总田长牵头研判，协调镇级资源或</w:t>
            </w:r>
            <w:r>
              <w:rPr>
                <w:rFonts w:hint="eastAsia" w:ascii="仿宋" w:hAnsi="仿宋" w:eastAsia="仿宋" w:cs="仿宋"/>
                <w:spacing w:val="2"/>
                <w:sz w:val="21"/>
                <w:szCs w:val="21"/>
              </w:rPr>
              <w:t>在24小时内上报至区农业农村局请求技术</w:t>
            </w:r>
            <w:r>
              <w:rPr>
                <w:rFonts w:hint="eastAsia" w:ascii="仿宋" w:hAnsi="仿宋" w:eastAsia="仿宋" w:cs="仿宋"/>
                <w:spacing w:val="-1"/>
                <w:sz w:val="21"/>
                <w:szCs w:val="21"/>
              </w:rPr>
              <w:t>支持或执法联动。在7个工作日内制定解决</w:t>
            </w:r>
            <w:r>
              <w:rPr>
                <w:rFonts w:hint="eastAsia" w:ascii="仿宋" w:hAnsi="仿宋" w:eastAsia="仿宋" w:cs="仿宋"/>
                <w:spacing w:val="1"/>
                <w:sz w:val="21"/>
                <w:szCs w:val="21"/>
              </w:rPr>
              <w:t>方案并启动处置。</w:t>
            </w:r>
          </w:p>
          <w:p w14:paraId="5649BD5D">
            <w:pPr>
              <w:pStyle w:val="5"/>
              <w:keepNext w:val="0"/>
              <w:keepLines w:val="0"/>
              <w:pageBreakBefore w:val="0"/>
              <w:widowControl/>
              <w:kinsoku w:val="0"/>
              <w:wordWrap/>
              <w:overflowPunct/>
              <w:topLinePunct w:val="0"/>
              <w:autoSpaceDE w:val="0"/>
              <w:autoSpaceDN w:val="0"/>
              <w:bidi w:val="0"/>
              <w:adjustRightInd w:val="0"/>
              <w:snapToGrid w:val="0"/>
              <w:spacing w:before="36" w:line="200" w:lineRule="exact"/>
              <w:ind w:right="9"/>
              <w:jc w:val="both"/>
              <w:textAlignment w:val="baseline"/>
              <w:rPr>
                <w:rFonts w:hint="eastAsia" w:ascii="仿宋" w:hAnsi="仿宋" w:eastAsia="仿宋" w:cs="仿宋"/>
                <w:sz w:val="21"/>
                <w:szCs w:val="21"/>
              </w:rPr>
            </w:pPr>
            <w:r>
              <w:rPr>
                <w:rFonts w:hint="eastAsia" w:ascii="仿宋" w:hAnsi="仿宋" w:eastAsia="仿宋" w:cs="仿宋"/>
                <w:sz w:val="21"/>
                <w:szCs w:val="21"/>
              </w:rPr>
              <w:t>3.反馈</w:t>
            </w:r>
            <w:r>
              <w:rPr>
                <w:rFonts w:hint="eastAsia" w:ascii="仿宋" w:hAnsi="仿宋" w:eastAsia="仿宋" w:cs="仿宋"/>
                <w:sz w:val="21"/>
                <w:szCs w:val="21"/>
                <w:lang w:eastAsia="zh-CN"/>
              </w:rPr>
              <w:t>：</w:t>
            </w:r>
            <w:r>
              <w:rPr>
                <w:rFonts w:hint="eastAsia" w:ascii="仿宋" w:hAnsi="仿宋" w:eastAsia="仿宋" w:cs="仿宋"/>
                <w:sz w:val="21"/>
                <w:szCs w:val="21"/>
              </w:rPr>
              <w:t>总田长向片区田长、网格田长反馈处置方案和进度，最终处置结果报区农业农</w:t>
            </w:r>
            <w:r>
              <w:rPr>
                <w:rFonts w:hint="eastAsia" w:ascii="仿宋" w:hAnsi="仿宋" w:eastAsia="仿宋" w:cs="仿宋"/>
                <w:spacing w:val="16"/>
                <w:sz w:val="21"/>
                <w:szCs w:val="21"/>
              </w:rPr>
              <w:t>村局备案。</w:t>
            </w:r>
          </w:p>
          <w:p w14:paraId="31013352">
            <w:pPr>
              <w:pStyle w:val="5"/>
              <w:keepNext w:val="0"/>
              <w:keepLines w:val="0"/>
              <w:pageBreakBefore w:val="0"/>
              <w:widowControl/>
              <w:kinsoku w:val="0"/>
              <w:wordWrap/>
              <w:overflowPunct/>
              <w:topLinePunct w:val="0"/>
              <w:autoSpaceDE w:val="0"/>
              <w:autoSpaceDN w:val="0"/>
              <w:bidi w:val="0"/>
              <w:adjustRightInd w:val="0"/>
              <w:snapToGrid w:val="0"/>
              <w:spacing w:before="56" w:line="200" w:lineRule="exact"/>
              <w:jc w:val="both"/>
              <w:textAlignment w:val="baseline"/>
              <w:rPr>
                <w:rFonts w:hint="eastAsia" w:ascii="仿宋" w:hAnsi="仿宋" w:eastAsia="仿宋" w:cs="仿宋"/>
                <w:sz w:val="21"/>
                <w:szCs w:val="21"/>
              </w:rPr>
            </w:pPr>
            <w:r>
              <w:rPr>
                <w:rFonts w:hint="eastAsia" w:ascii="仿宋" w:hAnsi="仿宋" w:eastAsia="仿宋" w:cs="仿宋"/>
                <w:sz w:val="21"/>
                <w:szCs w:val="21"/>
              </w:rPr>
              <w:t>4.记录：全过程保留纸质档案。</w:t>
            </w:r>
          </w:p>
        </w:tc>
        <w:tc>
          <w:tcPr>
            <w:tcW w:w="1203" w:type="dxa"/>
            <w:vAlign w:val="top"/>
          </w:tcPr>
          <w:p w14:paraId="5111AEB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65B51AA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 w:hAnsi="仿宋" w:eastAsia="仿宋" w:cs="仿宋"/>
                <w:sz w:val="21"/>
                <w:szCs w:val="21"/>
              </w:rPr>
            </w:pPr>
          </w:p>
          <w:p w14:paraId="0802108B">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right="86"/>
              <w:jc w:val="center"/>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总田长</w:t>
            </w:r>
          </w:p>
          <w:p w14:paraId="362D0297">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right="86"/>
              <w:jc w:val="center"/>
              <w:textAlignment w:val="baseline"/>
              <w:rPr>
                <w:rFonts w:hint="eastAsia" w:ascii="仿宋" w:hAnsi="仿宋" w:eastAsia="仿宋" w:cs="仿宋"/>
                <w:spacing w:val="43"/>
                <w:sz w:val="21"/>
                <w:szCs w:val="21"/>
              </w:rPr>
            </w:pPr>
            <w:r>
              <w:rPr>
                <w:rFonts w:hint="eastAsia" w:ascii="仿宋" w:hAnsi="仿宋" w:eastAsia="仿宋" w:cs="仿宋"/>
                <w:spacing w:val="43"/>
                <w:sz w:val="21"/>
                <w:szCs w:val="21"/>
                <w:lang w:eastAsia="zh-CN"/>
              </w:rPr>
              <w:t>（</w:t>
            </w:r>
            <w:r>
              <w:rPr>
                <w:rFonts w:hint="eastAsia" w:ascii="仿宋" w:hAnsi="仿宋" w:eastAsia="仿宋" w:cs="仿宋"/>
                <w:spacing w:val="43"/>
                <w:sz w:val="21"/>
                <w:szCs w:val="21"/>
              </w:rPr>
              <w:t>主导</w:t>
            </w:r>
            <w:r>
              <w:rPr>
                <w:rFonts w:hint="eastAsia" w:ascii="仿宋" w:hAnsi="仿宋" w:eastAsia="仿宋" w:cs="仿宋"/>
                <w:spacing w:val="43"/>
                <w:sz w:val="21"/>
                <w:szCs w:val="21"/>
                <w:lang w:eastAsia="zh-CN"/>
              </w:rPr>
              <w:t>）</w:t>
            </w:r>
          </w:p>
          <w:p w14:paraId="414300D7">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right="86"/>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片区田长</w:t>
            </w:r>
          </w:p>
          <w:p w14:paraId="5FCD5A30">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right="86"/>
              <w:jc w:val="center"/>
              <w:textAlignment w:val="baseline"/>
              <w:rPr>
                <w:rFonts w:hint="eastAsia" w:ascii="仿宋" w:hAnsi="仿宋" w:eastAsia="仿宋" w:cs="仿宋"/>
                <w:sz w:val="21"/>
                <w:szCs w:val="21"/>
              </w:rPr>
            </w:pPr>
            <w:r>
              <w:rPr>
                <w:rFonts w:hint="eastAsia" w:ascii="仿宋" w:hAnsi="仿宋" w:eastAsia="仿宋" w:cs="仿宋"/>
                <w:spacing w:val="43"/>
                <w:sz w:val="21"/>
                <w:szCs w:val="21"/>
                <w:lang w:eastAsia="zh-CN"/>
              </w:rPr>
              <w:t>（</w:t>
            </w:r>
            <w:r>
              <w:rPr>
                <w:rFonts w:hint="eastAsia" w:ascii="仿宋" w:hAnsi="仿宋" w:eastAsia="仿宋" w:cs="仿宋"/>
                <w:spacing w:val="43"/>
                <w:sz w:val="21"/>
                <w:szCs w:val="21"/>
              </w:rPr>
              <w:t>协助</w:t>
            </w:r>
            <w:r>
              <w:rPr>
                <w:rFonts w:hint="eastAsia" w:ascii="仿宋" w:hAnsi="仿宋" w:eastAsia="仿宋" w:cs="仿宋"/>
                <w:spacing w:val="43"/>
                <w:sz w:val="21"/>
                <w:szCs w:val="21"/>
                <w:lang w:eastAsia="zh-CN"/>
              </w:rPr>
              <w:t>）</w:t>
            </w:r>
            <w:r>
              <w:rPr>
                <w:rFonts w:hint="eastAsia" w:ascii="仿宋" w:hAnsi="仿宋" w:eastAsia="仿宋" w:cs="仿宋"/>
                <w:sz w:val="21"/>
                <w:szCs w:val="21"/>
              </w:rPr>
              <w:t xml:space="preserve"> </w:t>
            </w:r>
          </w:p>
          <w:p w14:paraId="42C0ED7A">
            <w:pPr>
              <w:pStyle w:val="5"/>
              <w:keepNext w:val="0"/>
              <w:keepLines w:val="0"/>
              <w:pageBreakBefore w:val="0"/>
              <w:widowControl/>
              <w:kinsoku w:val="0"/>
              <w:wordWrap/>
              <w:overflowPunct/>
              <w:topLinePunct w:val="0"/>
              <w:autoSpaceDE w:val="0"/>
              <w:autoSpaceDN w:val="0"/>
              <w:bidi w:val="0"/>
              <w:adjustRightInd w:val="0"/>
              <w:snapToGrid w:val="0"/>
              <w:spacing w:before="78" w:line="200" w:lineRule="exact"/>
              <w:ind w:right="86"/>
              <w:jc w:val="center"/>
              <w:textAlignment w:val="baseline"/>
              <w:rPr>
                <w:rFonts w:hint="eastAsia" w:ascii="仿宋" w:hAnsi="仿宋" w:eastAsia="仿宋" w:cs="仿宋"/>
                <w:sz w:val="21"/>
                <w:szCs w:val="21"/>
              </w:rPr>
            </w:pPr>
            <w:r>
              <w:rPr>
                <w:rFonts w:hint="eastAsia" w:ascii="仿宋" w:hAnsi="仿宋" w:eastAsia="仿宋" w:cs="仿宋"/>
                <w:spacing w:val="6"/>
                <w:sz w:val="21"/>
                <w:szCs w:val="21"/>
                <w:lang w:eastAsia="zh-CN"/>
              </w:rPr>
              <w:t>县</w:t>
            </w:r>
            <w:r>
              <w:rPr>
                <w:rFonts w:hint="eastAsia" w:ascii="仿宋" w:hAnsi="仿宋" w:eastAsia="仿宋" w:cs="仿宋"/>
                <w:spacing w:val="6"/>
                <w:sz w:val="21"/>
                <w:szCs w:val="21"/>
              </w:rPr>
              <w:t>级部门</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lang w:eastAsia="zh-CN"/>
              </w:rPr>
              <w:t>（</w:t>
            </w:r>
            <w:r>
              <w:rPr>
                <w:rFonts w:hint="eastAsia" w:ascii="仿宋" w:hAnsi="仿宋" w:eastAsia="仿宋" w:cs="仿宋"/>
                <w:spacing w:val="43"/>
                <w:sz w:val="21"/>
                <w:szCs w:val="21"/>
              </w:rPr>
              <w:t>支持</w:t>
            </w:r>
            <w:r>
              <w:rPr>
                <w:rFonts w:hint="eastAsia" w:ascii="仿宋" w:hAnsi="仿宋" w:eastAsia="仿宋" w:cs="仿宋"/>
                <w:spacing w:val="43"/>
                <w:sz w:val="21"/>
                <w:szCs w:val="21"/>
                <w:lang w:eastAsia="zh-CN"/>
              </w:rPr>
              <w:t>）</w:t>
            </w:r>
          </w:p>
        </w:tc>
      </w:tr>
    </w:tbl>
    <w:p w14:paraId="4896C08E">
      <w:pPr>
        <w:spacing w:line="240" w:lineRule="auto"/>
        <w:rPr>
          <w:rFonts w:hint="eastAsia" w:ascii="仿宋" w:hAnsi="仿宋" w:eastAsia="仿宋" w:cs="仿宋"/>
          <w:sz w:val="24"/>
          <w:szCs w:val="24"/>
        </w:rPr>
        <w:sectPr>
          <w:headerReference r:id="rId5" w:type="default"/>
          <w:footerReference r:id="rId6" w:type="default"/>
          <w:pgSz w:w="11900" w:h="16840"/>
          <w:pgMar w:top="1440" w:right="1800" w:bottom="1440" w:left="1800" w:header="0" w:footer="1412" w:gutter="0"/>
          <w:cols w:space="0" w:num="1"/>
          <w:rtlGutter w:val="0"/>
          <w:docGrid w:linePitch="0" w:charSpace="0"/>
        </w:sectPr>
      </w:pPr>
    </w:p>
    <w:p w14:paraId="58EE56A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14:paraId="2E56D46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高标准农田巡查记录表</w:t>
      </w:r>
    </w:p>
    <w:p w14:paraId="42D50893">
      <w:pPr>
        <w:tabs>
          <w:tab w:val="left" w:pos="1603"/>
        </w:tabs>
        <w:spacing w:before="130" w:line="266" w:lineRule="auto"/>
        <w:ind w:right="1483"/>
        <w:jc w:val="both"/>
        <w:rPr>
          <w:rFonts w:hint="eastAsia" w:ascii="仿宋" w:hAnsi="仿宋" w:eastAsia="仿宋" w:cs="仿宋"/>
          <w:sz w:val="32"/>
          <w:szCs w:val="32"/>
          <w:u w:val="single" w:color="auto"/>
          <w:lang w:val="en-US"/>
        </w:rPr>
      </w:pPr>
      <w:r>
        <w:rPr>
          <w:rFonts w:hint="eastAsia" w:ascii="仿宋" w:hAnsi="仿宋" w:eastAsia="仿宋" w:cs="仿宋"/>
          <w:sz w:val="32"/>
          <w:szCs w:val="32"/>
          <w:u w:val="none" w:color="auto"/>
          <w:lang w:eastAsia="zh-CN"/>
        </w:rPr>
        <w:t>经公桥</w:t>
      </w:r>
      <w:r>
        <w:rPr>
          <w:rFonts w:hint="eastAsia" w:ascii="仿宋" w:hAnsi="仿宋" w:eastAsia="仿宋" w:cs="仿宋"/>
          <w:sz w:val="32"/>
          <w:szCs w:val="32"/>
          <w:u w:val="none" w:color="auto"/>
          <w:lang w:val="en-US" w:eastAsia="zh-CN"/>
        </w:rPr>
        <w:t>镇</w:t>
      </w:r>
      <w:r>
        <w:rPr>
          <w:rFonts w:hint="eastAsia" w:ascii="仿宋" w:hAnsi="仿宋" w:eastAsia="仿宋" w:cs="仿宋"/>
          <w:sz w:val="32"/>
          <w:szCs w:val="32"/>
          <w:u w:val="single" w:color="auto"/>
          <w:lang w:val="en-US" w:eastAsia="zh-CN"/>
        </w:rPr>
        <w:t xml:space="preserve">          村</w:t>
      </w:r>
    </w:p>
    <w:tbl>
      <w:tblPr>
        <w:tblStyle w:val="6"/>
        <w:tblW w:w="8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4310"/>
        <w:gridCol w:w="1833"/>
        <w:gridCol w:w="1143"/>
      </w:tblGrid>
      <w:tr w14:paraId="6FB3B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83" w:type="dxa"/>
            <w:vAlign w:val="top"/>
          </w:tcPr>
          <w:p w14:paraId="5716550C">
            <w:pPr>
              <w:pStyle w:val="5"/>
              <w:spacing w:before="85" w:line="220" w:lineRule="auto"/>
              <w:jc w:val="center"/>
              <w:rPr>
                <w:rFonts w:hint="eastAsia" w:ascii="仿宋" w:hAnsi="仿宋" w:eastAsia="仿宋" w:cs="仿宋"/>
              </w:rPr>
            </w:pPr>
            <w:r>
              <w:rPr>
                <w:rFonts w:hint="eastAsia" w:ascii="仿宋" w:hAnsi="仿宋" w:eastAsia="仿宋" w:cs="仿宋"/>
                <w:spacing w:val="3"/>
              </w:rPr>
              <w:t>巡查日期</w:t>
            </w:r>
          </w:p>
        </w:tc>
        <w:tc>
          <w:tcPr>
            <w:tcW w:w="4310" w:type="dxa"/>
            <w:vAlign w:val="top"/>
          </w:tcPr>
          <w:p w14:paraId="5DF633A1">
            <w:pPr>
              <w:pStyle w:val="5"/>
              <w:spacing w:before="84" w:line="219" w:lineRule="auto"/>
              <w:ind w:left="1462"/>
              <w:rPr>
                <w:rFonts w:hint="eastAsia" w:ascii="仿宋" w:hAnsi="仿宋" w:eastAsia="仿宋" w:cs="仿宋"/>
              </w:rPr>
            </w:pPr>
            <w:r>
              <w:rPr>
                <w:rFonts w:hint="eastAsia" w:ascii="仿宋" w:hAnsi="仿宋" w:eastAsia="仿宋" w:cs="仿宋"/>
                <w:spacing w:val="-9"/>
              </w:rPr>
              <w:t>年</w:t>
            </w:r>
            <w:r>
              <w:rPr>
                <w:rFonts w:hint="eastAsia" w:ascii="仿宋" w:hAnsi="仿宋" w:eastAsia="仿宋" w:cs="仿宋"/>
                <w:spacing w:val="21"/>
              </w:rPr>
              <w:t xml:space="preserve"> </w:t>
            </w:r>
            <w:r>
              <w:rPr>
                <w:rFonts w:hint="eastAsia" w:ascii="仿宋" w:hAnsi="仿宋" w:eastAsia="仿宋" w:cs="仿宋"/>
                <w:spacing w:val="21"/>
                <w:lang w:val="en-US" w:eastAsia="zh-CN"/>
              </w:rPr>
              <w:t xml:space="preserve"> </w:t>
            </w:r>
            <w:r>
              <w:rPr>
                <w:rFonts w:hint="eastAsia" w:ascii="仿宋" w:hAnsi="仿宋" w:eastAsia="仿宋" w:cs="仿宋"/>
                <w:spacing w:val="21"/>
              </w:rPr>
              <w:t xml:space="preserve"> </w:t>
            </w:r>
            <w:r>
              <w:rPr>
                <w:rFonts w:hint="eastAsia" w:ascii="仿宋" w:hAnsi="仿宋" w:eastAsia="仿宋" w:cs="仿宋"/>
                <w:spacing w:val="-9"/>
              </w:rPr>
              <w:t>月</w:t>
            </w:r>
            <w:r>
              <w:rPr>
                <w:rFonts w:hint="eastAsia" w:ascii="仿宋" w:hAnsi="仿宋" w:eastAsia="仿宋" w:cs="仿宋"/>
                <w:spacing w:val="38"/>
              </w:rPr>
              <w:t xml:space="preserve"> </w:t>
            </w:r>
            <w:r>
              <w:rPr>
                <w:rFonts w:hint="eastAsia" w:ascii="仿宋" w:hAnsi="仿宋" w:eastAsia="仿宋" w:cs="仿宋"/>
                <w:spacing w:val="38"/>
                <w:lang w:val="en-US" w:eastAsia="zh-CN"/>
              </w:rPr>
              <w:t xml:space="preserve"> </w:t>
            </w:r>
            <w:r>
              <w:rPr>
                <w:rFonts w:hint="eastAsia" w:ascii="仿宋" w:hAnsi="仿宋" w:eastAsia="仿宋" w:cs="仿宋"/>
                <w:spacing w:val="38"/>
              </w:rPr>
              <w:t xml:space="preserve"> </w:t>
            </w:r>
            <w:r>
              <w:rPr>
                <w:rFonts w:hint="eastAsia" w:ascii="仿宋" w:hAnsi="仿宋" w:eastAsia="仿宋" w:cs="仿宋"/>
                <w:spacing w:val="-9"/>
              </w:rPr>
              <w:t>日</w:t>
            </w:r>
          </w:p>
        </w:tc>
        <w:tc>
          <w:tcPr>
            <w:tcW w:w="1833" w:type="dxa"/>
            <w:vAlign w:val="top"/>
          </w:tcPr>
          <w:p w14:paraId="3F6BE013">
            <w:pPr>
              <w:pStyle w:val="5"/>
              <w:spacing w:before="88" w:line="222" w:lineRule="auto"/>
              <w:ind w:left="97"/>
              <w:rPr>
                <w:rFonts w:hint="eastAsia" w:ascii="仿宋" w:hAnsi="仿宋" w:eastAsia="仿宋" w:cs="仿宋"/>
              </w:rPr>
            </w:pPr>
            <w:r>
              <w:rPr>
                <w:rFonts w:hint="eastAsia" w:ascii="仿宋" w:hAnsi="仿宋" w:eastAsia="仿宋" w:cs="仿宋"/>
                <w:spacing w:val="7"/>
              </w:rPr>
              <w:t>巡查人</w:t>
            </w:r>
            <w:r>
              <w:rPr>
                <w:rFonts w:hint="eastAsia" w:ascii="仿宋" w:hAnsi="仿宋" w:eastAsia="仿宋" w:cs="仿宋"/>
                <w:spacing w:val="7"/>
                <w:lang w:eastAsia="zh-CN"/>
              </w:rPr>
              <w:t>（</w:t>
            </w:r>
            <w:r>
              <w:rPr>
                <w:rFonts w:hint="eastAsia" w:ascii="仿宋" w:hAnsi="仿宋" w:eastAsia="仿宋" w:cs="仿宋"/>
                <w:spacing w:val="7"/>
              </w:rPr>
              <w:t>田长</w:t>
            </w:r>
            <w:r>
              <w:rPr>
                <w:rFonts w:hint="eastAsia" w:ascii="仿宋" w:hAnsi="仿宋" w:eastAsia="仿宋" w:cs="仿宋"/>
                <w:spacing w:val="7"/>
                <w:lang w:eastAsia="zh-CN"/>
              </w:rPr>
              <w:t>）</w:t>
            </w:r>
          </w:p>
        </w:tc>
        <w:tc>
          <w:tcPr>
            <w:tcW w:w="1143" w:type="dxa"/>
            <w:vAlign w:val="top"/>
          </w:tcPr>
          <w:p w14:paraId="4A7E8330">
            <w:pPr>
              <w:pStyle w:val="5"/>
              <w:spacing w:before="88" w:line="222" w:lineRule="auto"/>
              <w:ind w:left="208"/>
              <w:rPr>
                <w:rFonts w:hint="eastAsia" w:ascii="仿宋" w:hAnsi="仿宋" w:eastAsia="仿宋" w:cs="仿宋"/>
              </w:rPr>
            </w:pPr>
          </w:p>
        </w:tc>
      </w:tr>
      <w:tr w14:paraId="7BFD1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83" w:type="dxa"/>
            <w:vAlign w:val="top"/>
          </w:tcPr>
          <w:p w14:paraId="67881EA8">
            <w:pPr>
              <w:pStyle w:val="5"/>
              <w:spacing w:before="259" w:line="219" w:lineRule="auto"/>
              <w:jc w:val="center"/>
              <w:rPr>
                <w:rFonts w:hint="eastAsia" w:ascii="仿宋" w:hAnsi="仿宋" w:eastAsia="仿宋" w:cs="仿宋"/>
              </w:rPr>
            </w:pPr>
            <w:r>
              <w:rPr>
                <w:rFonts w:hint="eastAsia" w:ascii="仿宋" w:hAnsi="仿宋" w:eastAsia="仿宋" w:cs="仿宋"/>
                <w:spacing w:val="2"/>
              </w:rPr>
              <w:t>责任网格编号</w:t>
            </w:r>
          </w:p>
        </w:tc>
        <w:tc>
          <w:tcPr>
            <w:tcW w:w="4310" w:type="dxa"/>
            <w:vAlign w:val="top"/>
          </w:tcPr>
          <w:p w14:paraId="706D0512">
            <w:pPr>
              <w:pStyle w:val="5"/>
              <w:spacing w:before="257" w:line="218" w:lineRule="auto"/>
              <w:jc w:val="both"/>
              <w:rPr>
                <w:rFonts w:hint="eastAsia" w:ascii="仿宋" w:hAnsi="仿宋" w:eastAsia="仿宋" w:cs="仿宋"/>
              </w:rPr>
            </w:pPr>
            <w:r>
              <w:rPr>
                <w:rFonts w:hint="eastAsia" w:ascii="仿宋" w:hAnsi="仿宋" w:eastAsia="仿宋" w:cs="仿宋"/>
                <w:spacing w:val="-1"/>
              </w:rPr>
              <w:t>SJZ-QX-[镇代号]-[村代号]-[</w:t>
            </w:r>
            <w:r>
              <w:rPr>
                <w:rFonts w:hint="eastAsia" w:ascii="仿宋" w:hAnsi="仿宋" w:eastAsia="仿宋" w:cs="仿宋"/>
                <w:spacing w:val="-2"/>
              </w:rPr>
              <w:t>田块号]</w:t>
            </w:r>
          </w:p>
        </w:tc>
        <w:tc>
          <w:tcPr>
            <w:tcW w:w="1833" w:type="dxa"/>
            <w:vAlign w:val="top"/>
          </w:tcPr>
          <w:p w14:paraId="4158B99B">
            <w:pPr>
              <w:pStyle w:val="5"/>
              <w:spacing w:before="260" w:line="220" w:lineRule="auto"/>
              <w:jc w:val="center"/>
              <w:rPr>
                <w:rFonts w:hint="eastAsia" w:ascii="仿宋" w:hAnsi="仿宋" w:eastAsia="仿宋" w:cs="仿宋"/>
              </w:rPr>
            </w:pPr>
            <w:r>
              <w:rPr>
                <w:rFonts w:hint="eastAsia" w:ascii="仿宋" w:hAnsi="仿宋" w:eastAsia="仿宋" w:cs="仿宋"/>
                <w:spacing w:val="2"/>
              </w:rPr>
              <w:t>天气情况</w:t>
            </w:r>
          </w:p>
        </w:tc>
        <w:tc>
          <w:tcPr>
            <w:tcW w:w="1143" w:type="dxa"/>
            <w:vAlign w:val="top"/>
          </w:tcPr>
          <w:p w14:paraId="61717FCE">
            <w:pPr>
              <w:pStyle w:val="5"/>
              <w:spacing w:before="260" w:line="220" w:lineRule="auto"/>
              <w:ind w:left="109"/>
              <w:rPr>
                <w:rFonts w:hint="eastAsia" w:ascii="仿宋" w:hAnsi="仿宋" w:eastAsia="仿宋" w:cs="仿宋"/>
              </w:rPr>
            </w:pPr>
            <w:r>
              <w:rPr>
                <w:rFonts w:hint="eastAsia" w:ascii="仿宋" w:hAnsi="仿宋" w:eastAsia="仿宋" w:cs="仿宋"/>
                <w:spacing w:val="-17"/>
              </w:rPr>
              <w:t>晴</w:t>
            </w:r>
            <w:r>
              <w:rPr>
                <w:rFonts w:hint="eastAsia" w:ascii="仿宋" w:hAnsi="仿宋" w:eastAsia="仿宋" w:cs="仿宋"/>
                <w:spacing w:val="29"/>
              </w:rPr>
              <w:t xml:space="preserve"> </w:t>
            </w:r>
            <w:r>
              <w:rPr>
                <w:rFonts w:hint="eastAsia" w:ascii="仿宋" w:hAnsi="仿宋" w:eastAsia="仿宋" w:cs="仿宋"/>
                <w:spacing w:val="-17"/>
              </w:rPr>
              <w:t>阴</w:t>
            </w:r>
            <w:r>
              <w:rPr>
                <w:rFonts w:hint="eastAsia" w:ascii="仿宋" w:hAnsi="仿宋" w:eastAsia="仿宋" w:cs="仿宋"/>
                <w:spacing w:val="18"/>
              </w:rPr>
              <w:t xml:space="preserve"> </w:t>
            </w:r>
            <w:r>
              <w:rPr>
                <w:rFonts w:hint="eastAsia" w:ascii="仿宋" w:hAnsi="仿宋" w:eastAsia="仿宋" w:cs="仿宋"/>
                <w:spacing w:val="-17"/>
              </w:rPr>
              <w:t>雨</w:t>
            </w:r>
          </w:p>
        </w:tc>
      </w:tr>
      <w:tr w14:paraId="22DAA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83" w:type="dxa"/>
            <w:vAlign w:val="top"/>
          </w:tcPr>
          <w:p w14:paraId="224C8A4F">
            <w:pPr>
              <w:pStyle w:val="5"/>
              <w:spacing w:before="33" w:line="197" w:lineRule="auto"/>
              <w:jc w:val="center"/>
              <w:rPr>
                <w:rFonts w:hint="eastAsia" w:ascii="仿宋" w:hAnsi="仿宋" w:eastAsia="仿宋" w:cs="仿宋"/>
              </w:rPr>
            </w:pPr>
            <w:r>
              <w:rPr>
                <w:rFonts w:hint="eastAsia" w:ascii="仿宋" w:hAnsi="仿宋" w:eastAsia="仿宋" w:cs="仿宋"/>
                <w:spacing w:val="5"/>
              </w:rPr>
              <w:t>巡查区间</w:t>
            </w:r>
          </w:p>
        </w:tc>
        <w:tc>
          <w:tcPr>
            <w:tcW w:w="7286" w:type="dxa"/>
            <w:gridSpan w:val="3"/>
            <w:vAlign w:val="top"/>
          </w:tcPr>
          <w:p w14:paraId="2F270BF1">
            <w:pPr>
              <w:pStyle w:val="5"/>
              <w:spacing w:before="21" w:line="199" w:lineRule="auto"/>
              <w:ind w:left="101"/>
              <w:rPr>
                <w:rFonts w:hint="eastAsia" w:ascii="仿宋" w:hAnsi="仿宋" w:eastAsia="仿宋" w:cs="仿宋"/>
                <w:sz w:val="13"/>
                <w:szCs w:val="13"/>
                <w:lang w:eastAsia="zh-CN"/>
              </w:rPr>
            </w:pPr>
            <w:r>
              <w:rPr>
                <w:rFonts w:hint="eastAsia" w:ascii="仿宋" w:hAnsi="仿宋" w:eastAsia="仿宋" w:cs="仿宋"/>
                <w:spacing w:val="-33"/>
              </w:rPr>
              <w:t>自</w:t>
            </w:r>
            <w:r>
              <w:rPr>
                <w:rFonts w:hint="eastAsia" w:ascii="仿宋" w:hAnsi="仿宋" w:eastAsia="仿宋" w:cs="仿宋"/>
                <w:spacing w:val="19"/>
                <w:lang w:val="en-US" w:eastAsia="zh-CN"/>
              </w:rPr>
              <w:t xml:space="preserve">                    </w:t>
            </w:r>
            <w:r>
              <w:rPr>
                <w:rFonts w:hint="eastAsia" w:ascii="仿宋" w:hAnsi="仿宋" w:eastAsia="仿宋" w:cs="仿宋"/>
                <w:spacing w:val="2"/>
                <w:position w:val="5"/>
                <w:sz w:val="13"/>
                <w:szCs w:val="13"/>
              </w:rPr>
              <w:t xml:space="preserve">  </w:t>
            </w:r>
            <w:r>
              <w:rPr>
                <w:rFonts w:hint="eastAsia" w:ascii="仿宋" w:hAnsi="仿宋" w:eastAsia="仿宋" w:cs="仿宋"/>
                <w:spacing w:val="-12"/>
                <w:position w:val="-1"/>
              </w:rPr>
              <w:t>至</w:t>
            </w:r>
          </w:p>
        </w:tc>
      </w:tr>
      <w:tr w14:paraId="2324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969" w:type="dxa"/>
            <w:gridSpan w:val="4"/>
            <w:vAlign w:val="top"/>
          </w:tcPr>
          <w:p w14:paraId="0818B999">
            <w:pPr>
              <w:pStyle w:val="5"/>
              <w:spacing w:before="81" w:line="220" w:lineRule="auto"/>
              <w:ind w:left="95"/>
              <w:rPr>
                <w:rFonts w:hint="eastAsia" w:ascii="仿宋" w:hAnsi="仿宋" w:eastAsia="仿宋" w:cs="仿宋"/>
              </w:rPr>
            </w:pPr>
            <w:r>
              <w:rPr>
                <w:rFonts w:hint="eastAsia" w:ascii="仿宋" w:hAnsi="仿宋" w:eastAsia="仿宋" w:cs="仿宋"/>
                <w:spacing w:val="1"/>
              </w:rPr>
              <w:t>巡查情况记录</w:t>
            </w:r>
          </w:p>
        </w:tc>
      </w:tr>
      <w:tr w14:paraId="7528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83" w:type="dxa"/>
            <w:vAlign w:val="top"/>
          </w:tcPr>
          <w:p w14:paraId="1CD9EC72">
            <w:pPr>
              <w:pStyle w:val="5"/>
              <w:spacing w:before="191" w:line="220" w:lineRule="auto"/>
              <w:jc w:val="center"/>
              <w:rPr>
                <w:rFonts w:hint="eastAsia" w:ascii="仿宋" w:hAnsi="仿宋" w:eastAsia="仿宋" w:cs="仿宋"/>
              </w:rPr>
            </w:pPr>
            <w:r>
              <w:rPr>
                <w:rFonts w:hint="eastAsia" w:ascii="仿宋" w:hAnsi="仿宋" w:eastAsia="仿宋" w:cs="仿宋"/>
                <w:spacing w:val="-7"/>
              </w:rPr>
              <w:t>项</w:t>
            </w:r>
            <w:r>
              <w:rPr>
                <w:rFonts w:hint="eastAsia" w:ascii="仿宋" w:hAnsi="仿宋" w:eastAsia="仿宋" w:cs="仿宋"/>
                <w:spacing w:val="-7"/>
                <w:lang w:val="en-US" w:eastAsia="zh-CN"/>
              </w:rPr>
              <w:t xml:space="preserve">     </w:t>
            </w:r>
            <w:r>
              <w:rPr>
                <w:rFonts w:hint="eastAsia" w:ascii="仿宋" w:hAnsi="仿宋" w:eastAsia="仿宋" w:cs="仿宋"/>
                <w:spacing w:val="-7"/>
              </w:rPr>
              <w:t>目</w:t>
            </w:r>
          </w:p>
        </w:tc>
        <w:tc>
          <w:tcPr>
            <w:tcW w:w="4310" w:type="dxa"/>
            <w:vAlign w:val="top"/>
          </w:tcPr>
          <w:p w14:paraId="7631E518">
            <w:pPr>
              <w:pStyle w:val="5"/>
              <w:spacing w:before="190" w:line="219" w:lineRule="auto"/>
              <w:jc w:val="center"/>
              <w:rPr>
                <w:rFonts w:hint="eastAsia" w:ascii="仿宋" w:hAnsi="仿宋" w:eastAsia="仿宋" w:cs="仿宋"/>
              </w:rPr>
            </w:pPr>
            <w:r>
              <w:rPr>
                <w:rFonts w:hint="eastAsia" w:ascii="仿宋" w:hAnsi="仿宋" w:eastAsia="仿宋" w:cs="仿宋"/>
                <w:spacing w:val="-2"/>
              </w:rPr>
              <w:t>情况描述</w:t>
            </w:r>
            <w:r>
              <w:rPr>
                <w:rFonts w:hint="eastAsia" w:ascii="仿宋" w:hAnsi="仿宋" w:eastAsia="仿宋" w:cs="仿宋"/>
                <w:spacing w:val="-2"/>
                <w:lang w:eastAsia="zh-CN"/>
              </w:rPr>
              <w:t>（</w:t>
            </w:r>
            <w:r>
              <w:rPr>
                <w:rFonts w:hint="eastAsia" w:ascii="仿宋" w:hAnsi="仿宋" w:eastAsia="仿宋" w:cs="仿宋"/>
                <w:spacing w:val="-2"/>
              </w:rPr>
              <w:t>请打</w:t>
            </w:r>
            <w:r>
              <w:rPr>
                <w:rFonts w:hint="eastAsia" w:ascii="仿宋" w:hAnsi="仿宋" w:eastAsia="仿宋" w:cs="仿宋"/>
                <w:spacing w:val="-41"/>
              </w:rPr>
              <w:t xml:space="preserve"> </w:t>
            </w:r>
            <w:r>
              <w:rPr>
                <w:rFonts w:hint="eastAsia" w:ascii="仿宋" w:hAnsi="仿宋" w:eastAsia="仿宋" w:cs="仿宋"/>
                <w:spacing w:val="-2"/>
              </w:rPr>
              <w:t>√或具体说明</w:t>
            </w:r>
            <w:r>
              <w:rPr>
                <w:rFonts w:hint="eastAsia" w:ascii="仿宋" w:hAnsi="仿宋" w:eastAsia="仿宋" w:cs="仿宋"/>
                <w:spacing w:val="-2"/>
                <w:lang w:eastAsia="zh-CN"/>
              </w:rPr>
              <w:t>）</w:t>
            </w:r>
          </w:p>
        </w:tc>
        <w:tc>
          <w:tcPr>
            <w:tcW w:w="1833" w:type="dxa"/>
            <w:vAlign w:val="top"/>
          </w:tcPr>
          <w:p w14:paraId="3C3BBC7A">
            <w:pPr>
              <w:pStyle w:val="5"/>
              <w:spacing w:before="190" w:line="219" w:lineRule="auto"/>
              <w:jc w:val="center"/>
              <w:rPr>
                <w:rFonts w:hint="eastAsia" w:ascii="仿宋" w:hAnsi="仿宋" w:eastAsia="仿宋" w:cs="仿宋"/>
              </w:rPr>
            </w:pPr>
            <w:r>
              <w:rPr>
                <w:rFonts w:hint="eastAsia" w:ascii="仿宋" w:hAnsi="仿宋" w:eastAsia="仿宋" w:cs="仿宋"/>
                <w:spacing w:val="3"/>
              </w:rPr>
              <w:t>存在问题</w:t>
            </w:r>
          </w:p>
        </w:tc>
        <w:tc>
          <w:tcPr>
            <w:tcW w:w="1143" w:type="dxa"/>
            <w:vAlign w:val="top"/>
          </w:tcPr>
          <w:p w14:paraId="0685B60A">
            <w:pPr>
              <w:pStyle w:val="5"/>
              <w:spacing w:before="21" w:line="222" w:lineRule="auto"/>
              <w:ind w:left="98" w:right="95" w:hanging="9"/>
              <w:rPr>
                <w:rFonts w:hint="eastAsia" w:ascii="仿宋" w:hAnsi="仿宋" w:eastAsia="仿宋" w:cs="仿宋"/>
              </w:rPr>
            </w:pPr>
            <w:r>
              <w:rPr>
                <w:rFonts w:hint="eastAsia" w:ascii="仿宋" w:hAnsi="仿宋" w:eastAsia="仿宋" w:cs="仿宋"/>
                <w:spacing w:val="-3"/>
              </w:rPr>
              <w:t>现场处理</w:t>
            </w:r>
            <w:r>
              <w:rPr>
                <w:rFonts w:hint="eastAsia" w:ascii="仿宋" w:hAnsi="仿宋" w:eastAsia="仿宋" w:cs="仿宋"/>
              </w:rPr>
              <w:t xml:space="preserve"> </w:t>
            </w:r>
            <w:r>
              <w:rPr>
                <w:rFonts w:hint="eastAsia" w:ascii="仿宋" w:hAnsi="仿宋" w:eastAsia="仿宋" w:cs="仿宋"/>
                <w:spacing w:val="5"/>
              </w:rPr>
              <w:t>情况</w:t>
            </w:r>
          </w:p>
        </w:tc>
      </w:tr>
      <w:tr w14:paraId="751CB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83" w:type="dxa"/>
            <w:vAlign w:val="top"/>
          </w:tcPr>
          <w:p w14:paraId="69845AE6">
            <w:pPr>
              <w:pStyle w:val="5"/>
              <w:spacing w:before="82" w:line="219" w:lineRule="auto"/>
              <w:jc w:val="center"/>
              <w:rPr>
                <w:rFonts w:hint="eastAsia" w:ascii="仿宋" w:hAnsi="仿宋" w:eastAsia="仿宋" w:cs="仿宋"/>
              </w:rPr>
            </w:pPr>
            <w:r>
              <w:rPr>
                <w:rFonts w:hint="eastAsia" w:ascii="仿宋" w:hAnsi="仿宋" w:eastAsia="仿宋" w:cs="仿宋"/>
                <w:spacing w:val="2"/>
              </w:rPr>
              <w:t>田间道路</w:t>
            </w:r>
          </w:p>
        </w:tc>
        <w:tc>
          <w:tcPr>
            <w:tcW w:w="4310" w:type="dxa"/>
            <w:vAlign w:val="top"/>
          </w:tcPr>
          <w:p w14:paraId="6CC05ECC">
            <w:pPr>
              <w:pStyle w:val="5"/>
              <w:spacing w:before="81" w:line="228" w:lineRule="auto"/>
              <w:ind w:left="121"/>
              <w:rPr>
                <w:rFonts w:hint="eastAsia" w:ascii="仿宋" w:hAnsi="仿宋" w:eastAsia="仿宋" w:cs="仿宋"/>
              </w:rPr>
            </w:pPr>
            <w:r>
              <w:rPr>
                <w:rFonts w:hint="eastAsia" w:ascii="仿宋" w:hAnsi="仿宋" w:eastAsia="仿宋" w:cs="仿宋"/>
                <w:spacing w:val="8"/>
                <w:position w:val="1"/>
              </w:rPr>
              <w:t>良好口</w:t>
            </w:r>
            <w:r>
              <w:rPr>
                <w:rFonts w:hint="eastAsia" w:ascii="仿宋" w:hAnsi="仿宋" w:eastAsia="仿宋" w:cs="仿宋"/>
                <w:spacing w:val="28"/>
                <w:position w:val="1"/>
              </w:rPr>
              <w:t xml:space="preserve">  </w:t>
            </w:r>
            <w:r>
              <w:rPr>
                <w:rFonts w:hint="eastAsia" w:ascii="仿宋" w:hAnsi="仿宋" w:eastAsia="仿宋" w:cs="仿宋"/>
                <w:spacing w:val="8"/>
              </w:rPr>
              <w:t>轻微破损口</w:t>
            </w:r>
            <w:r>
              <w:rPr>
                <w:rFonts w:hint="eastAsia" w:ascii="仿宋" w:hAnsi="仿宋" w:eastAsia="仿宋" w:cs="仿宋"/>
                <w:spacing w:val="114"/>
              </w:rPr>
              <w:t xml:space="preserve"> </w:t>
            </w:r>
            <w:r>
              <w:rPr>
                <w:rFonts w:hint="eastAsia" w:ascii="仿宋" w:hAnsi="仿宋" w:eastAsia="仿宋" w:cs="仿宋"/>
                <w:spacing w:val="8"/>
              </w:rPr>
              <w:t>严重破损口</w:t>
            </w:r>
          </w:p>
        </w:tc>
        <w:tc>
          <w:tcPr>
            <w:tcW w:w="1833" w:type="dxa"/>
            <w:vAlign w:val="top"/>
          </w:tcPr>
          <w:p w14:paraId="0A639F5E">
            <w:pPr>
              <w:rPr>
                <w:rFonts w:hint="eastAsia" w:ascii="仿宋" w:hAnsi="仿宋" w:eastAsia="仿宋" w:cs="仿宋"/>
                <w:sz w:val="21"/>
              </w:rPr>
            </w:pPr>
          </w:p>
        </w:tc>
        <w:tc>
          <w:tcPr>
            <w:tcW w:w="1143" w:type="dxa"/>
            <w:vAlign w:val="top"/>
          </w:tcPr>
          <w:p w14:paraId="69AB1502">
            <w:pPr>
              <w:rPr>
                <w:rFonts w:hint="eastAsia" w:ascii="仿宋" w:hAnsi="仿宋" w:eastAsia="仿宋" w:cs="仿宋"/>
                <w:sz w:val="21"/>
              </w:rPr>
            </w:pPr>
          </w:p>
        </w:tc>
      </w:tr>
      <w:tr w14:paraId="6367E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3" w:type="dxa"/>
            <w:vAlign w:val="top"/>
          </w:tcPr>
          <w:p w14:paraId="38D1F946">
            <w:pPr>
              <w:pStyle w:val="5"/>
              <w:spacing w:before="83" w:line="219" w:lineRule="auto"/>
              <w:jc w:val="center"/>
              <w:rPr>
                <w:rFonts w:hint="eastAsia" w:ascii="仿宋" w:hAnsi="仿宋" w:eastAsia="仿宋" w:cs="仿宋"/>
              </w:rPr>
            </w:pPr>
            <w:r>
              <w:rPr>
                <w:rFonts w:hint="eastAsia" w:ascii="仿宋" w:hAnsi="仿宋" w:eastAsia="仿宋" w:cs="仿宋"/>
                <w:spacing w:val="5"/>
              </w:rPr>
              <w:t>灌排渠系</w:t>
            </w:r>
          </w:p>
        </w:tc>
        <w:tc>
          <w:tcPr>
            <w:tcW w:w="4310" w:type="dxa"/>
            <w:vAlign w:val="top"/>
          </w:tcPr>
          <w:p w14:paraId="49003CEF">
            <w:pPr>
              <w:pStyle w:val="5"/>
              <w:spacing w:before="83" w:line="228" w:lineRule="auto"/>
              <w:ind w:left="111"/>
              <w:rPr>
                <w:rFonts w:hint="eastAsia" w:ascii="仿宋" w:hAnsi="仿宋" w:eastAsia="仿宋" w:cs="仿宋"/>
              </w:rPr>
            </w:pPr>
            <w:r>
              <w:rPr>
                <w:rFonts w:hint="eastAsia" w:ascii="仿宋" w:hAnsi="仿宋" w:eastAsia="仿宋" w:cs="仿宋"/>
                <w:spacing w:val="7"/>
                <w:position w:val="1"/>
              </w:rPr>
              <w:t>畅通口</w:t>
            </w:r>
            <w:r>
              <w:rPr>
                <w:rFonts w:hint="eastAsia" w:ascii="仿宋" w:hAnsi="仿宋" w:eastAsia="仿宋" w:cs="仿宋"/>
                <w:spacing w:val="26"/>
                <w:position w:val="1"/>
              </w:rPr>
              <w:t xml:space="preserve">  </w:t>
            </w:r>
            <w:r>
              <w:rPr>
                <w:rFonts w:hint="eastAsia" w:ascii="仿宋" w:hAnsi="仿宋" w:eastAsia="仿宋" w:cs="仿宋"/>
                <w:spacing w:val="7"/>
              </w:rPr>
              <w:t>堵塞口</w:t>
            </w:r>
            <w:r>
              <w:rPr>
                <w:rFonts w:hint="eastAsia" w:ascii="仿宋" w:hAnsi="仿宋" w:eastAsia="仿宋" w:cs="仿宋"/>
                <w:spacing w:val="37"/>
              </w:rPr>
              <w:t xml:space="preserve">  </w:t>
            </w:r>
            <w:r>
              <w:rPr>
                <w:rFonts w:hint="eastAsia" w:ascii="仿宋" w:hAnsi="仿宋" w:eastAsia="仿宋" w:cs="仿宋"/>
                <w:spacing w:val="7"/>
              </w:rPr>
              <w:t>破损口  坍塌口</w:t>
            </w:r>
          </w:p>
        </w:tc>
        <w:tc>
          <w:tcPr>
            <w:tcW w:w="1833" w:type="dxa"/>
            <w:vAlign w:val="top"/>
          </w:tcPr>
          <w:p w14:paraId="73C5209B">
            <w:pPr>
              <w:rPr>
                <w:rFonts w:hint="eastAsia" w:ascii="仿宋" w:hAnsi="仿宋" w:eastAsia="仿宋" w:cs="仿宋"/>
                <w:sz w:val="21"/>
              </w:rPr>
            </w:pPr>
          </w:p>
        </w:tc>
        <w:tc>
          <w:tcPr>
            <w:tcW w:w="1143" w:type="dxa"/>
            <w:vAlign w:val="top"/>
          </w:tcPr>
          <w:p w14:paraId="1A7B2C55">
            <w:pPr>
              <w:rPr>
                <w:rFonts w:hint="eastAsia" w:ascii="仿宋" w:hAnsi="仿宋" w:eastAsia="仿宋" w:cs="仿宋"/>
                <w:sz w:val="21"/>
              </w:rPr>
            </w:pPr>
          </w:p>
        </w:tc>
      </w:tr>
      <w:tr w14:paraId="283F4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3" w:type="dxa"/>
            <w:vAlign w:val="top"/>
          </w:tcPr>
          <w:p w14:paraId="346D967B">
            <w:pPr>
              <w:pStyle w:val="5"/>
              <w:spacing w:before="82" w:line="219" w:lineRule="auto"/>
              <w:jc w:val="center"/>
              <w:rPr>
                <w:rFonts w:hint="eastAsia" w:ascii="仿宋" w:hAnsi="仿宋" w:eastAsia="仿宋" w:cs="仿宋"/>
              </w:rPr>
            </w:pPr>
            <w:r>
              <w:rPr>
                <w:rFonts w:hint="eastAsia" w:ascii="仿宋" w:hAnsi="仿宋" w:eastAsia="仿宋" w:cs="仿宋"/>
                <w:spacing w:val="3"/>
              </w:rPr>
              <w:t>桥涵泵站</w:t>
            </w:r>
          </w:p>
        </w:tc>
        <w:tc>
          <w:tcPr>
            <w:tcW w:w="4310" w:type="dxa"/>
            <w:vAlign w:val="top"/>
          </w:tcPr>
          <w:p w14:paraId="3BD58852">
            <w:pPr>
              <w:pStyle w:val="5"/>
              <w:spacing w:before="93" w:line="226" w:lineRule="auto"/>
              <w:ind w:left="121"/>
              <w:rPr>
                <w:rFonts w:hint="eastAsia" w:ascii="仿宋" w:hAnsi="仿宋" w:eastAsia="仿宋" w:cs="仿宋"/>
              </w:rPr>
            </w:pPr>
            <w:r>
              <w:rPr>
                <w:rFonts w:hint="eastAsia" w:ascii="仿宋" w:hAnsi="仿宋" w:eastAsia="仿宋" w:cs="仿宋"/>
                <w:spacing w:val="4"/>
              </w:rPr>
              <w:t>正常口  异常口</w:t>
            </w:r>
            <w:r>
              <w:rPr>
                <w:rFonts w:hint="eastAsia" w:ascii="仿宋" w:hAnsi="仿宋" w:eastAsia="仿宋" w:cs="仿宋"/>
                <w:spacing w:val="4"/>
                <w:lang w:eastAsia="zh-CN"/>
              </w:rPr>
              <w:t>（</w:t>
            </w:r>
            <w:r>
              <w:rPr>
                <w:rFonts w:hint="eastAsia" w:ascii="仿宋" w:hAnsi="仿宋" w:eastAsia="仿宋" w:cs="仿宋"/>
                <w:spacing w:val="4"/>
              </w:rPr>
              <w:t>请说明：---------</w:t>
            </w:r>
            <w:r>
              <w:rPr>
                <w:rFonts w:hint="eastAsia" w:ascii="仿宋" w:hAnsi="仿宋" w:eastAsia="仿宋" w:cs="仿宋"/>
                <w:spacing w:val="4"/>
                <w:lang w:eastAsia="zh-CN"/>
              </w:rPr>
              <w:t>）</w:t>
            </w:r>
          </w:p>
        </w:tc>
        <w:tc>
          <w:tcPr>
            <w:tcW w:w="1833" w:type="dxa"/>
            <w:vAlign w:val="top"/>
          </w:tcPr>
          <w:p w14:paraId="6E0BC626">
            <w:pPr>
              <w:rPr>
                <w:rFonts w:hint="eastAsia" w:ascii="仿宋" w:hAnsi="仿宋" w:eastAsia="仿宋" w:cs="仿宋"/>
                <w:sz w:val="21"/>
              </w:rPr>
            </w:pPr>
          </w:p>
        </w:tc>
        <w:tc>
          <w:tcPr>
            <w:tcW w:w="1143" w:type="dxa"/>
            <w:vAlign w:val="top"/>
          </w:tcPr>
          <w:p w14:paraId="08E49A27">
            <w:pPr>
              <w:rPr>
                <w:rFonts w:hint="eastAsia" w:ascii="仿宋" w:hAnsi="仿宋" w:eastAsia="仿宋" w:cs="仿宋"/>
                <w:sz w:val="21"/>
              </w:rPr>
            </w:pPr>
          </w:p>
        </w:tc>
      </w:tr>
      <w:tr w14:paraId="602F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83" w:type="dxa"/>
            <w:vAlign w:val="top"/>
          </w:tcPr>
          <w:p w14:paraId="0EAAB465">
            <w:pPr>
              <w:pStyle w:val="5"/>
              <w:spacing w:before="83" w:line="219" w:lineRule="auto"/>
              <w:jc w:val="center"/>
              <w:rPr>
                <w:rFonts w:hint="eastAsia" w:ascii="仿宋" w:hAnsi="仿宋" w:eastAsia="仿宋" w:cs="仿宋"/>
              </w:rPr>
            </w:pPr>
            <w:r>
              <w:rPr>
                <w:rFonts w:hint="eastAsia" w:ascii="仿宋" w:hAnsi="仿宋" w:eastAsia="仿宋" w:cs="仿宋"/>
                <w:spacing w:val="5"/>
              </w:rPr>
              <w:t>农田林网</w:t>
            </w:r>
          </w:p>
        </w:tc>
        <w:tc>
          <w:tcPr>
            <w:tcW w:w="4310" w:type="dxa"/>
            <w:vAlign w:val="top"/>
          </w:tcPr>
          <w:p w14:paraId="4021C6FE">
            <w:pPr>
              <w:pStyle w:val="5"/>
              <w:spacing w:before="72" w:line="227" w:lineRule="auto"/>
              <w:ind w:left="111"/>
              <w:rPr>
                <w:rFonts w:hint="eastAsia" w:ascii="仿宋" w:hAnsi="仿宋" w:eastAsia="仿宋" w:cs="仿宋"/>
              </w:rPr>
            </w:pPr>
            <w:r>
              <w:rPr>
                <w:rFonts w:hint="eastAsia" w:ascii="仿宋" w:hAnsi="仿宋" w:eastAsia="仿宋" w:cs="仿宋"/>
                <w:spacing w:val="6"/>
              </w:rPr>
              <w:t>完好口  损坏口</w:t>
            </w:r>
            <w:r>
              <w:rPr>
                <w:rFonts w:hint="eastAsia" w:ascii="仿宋" w:hAnsi="仿宋" w:eastAsia="仿宋" w:cs="仿宋"/>
                <w:spacing w:val="6"/>
                <w:lang w:eastAsia="zh-CN"/>
              </w:rPr>
              <w:t>（</w:t>
            </w:r>
            <w:r>
              <w:rPr>
                <w:rFonts w:hint="eastAsia" w:ascii="仿宋" w:hAnsi="仿宋" w:eastAsia="仿宋" w:cs="仿宋"/>
                <w:spacing w:val="6"/>
              </w:rPr>
              <w:t>-----棵</w:t>
            </w:r>
            <w:r>
              <w:rPr>
                <w:rFonts w:hint="eastAsia" w:ascii="仿宋" w:hAnsi="仿宋" w:eastAsia="仿宋" w:cs="仿宋"/>
                <w:spacing w:val="6"/>
                <w:lang w:eastAsia="zh-CN"/>
              </w:rPr>
              <w:t>）</w:t>
            </w:r>
          </w:p>
        </w:tc>
        <w:tc>
          <w:tcPr>
            <w:tcW w:w="1833" w:type="dxa"/>
            <w:vAlign w:val="top"/>
          </w:tcPr>
          <w:p w14:paraId="3562CE86">
            <w:pPr>
              <w:rPr>
                <w:rFonts w:hint="eastAsia" w:ascii="仿宋" w:hAnsi="仿宋" w:eastAsia="仿宋" w:cs="仿宋"/>
                <w:sz w:val="21"/>
              </w:rPr>
            </w:pPr>
          </w:p>
        </w:tc>
        <w:tc>
          <w:tcPr>
            <w:tcW w:w="1143" w:type="dxa"/>
            <w:vAlign w:val="top"/>
          </w:tcPr>
          <w:p w14:paraId="40AE1532">
            <w:pPr>
              <w:rPr>
                <w:rFonts w:hint="eastAsia" w:ascii="仿宋" w:hAnsi="仿宋" w:eastAsia="仿宋" w:cs="仿宋"/>
                <w:sz w:val="21"/>
              </w:rPr>
            </w:pPr>
          </w:p>
        </w:tc>
      </w:tr>
      <w:tr w14:paraId="37B3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3" w:type="dxa"/>
            <w:vAlign w:val="top"/>
          </w:tcPr>
          <w:p w14:paraId="2FDF448F">
            <w:pPr>
              <w:pStyle w:val="5"/>
              <w:spacing w:before="84" w:line="219" w:lineRule="auto"/>
              <w:jc w:val="center"/>
              <w:rPr>
                <w:rFonts w:hint="eastAsia" w:ascii="仿宋" w:hAnsi="仿宋" w:eastAsia="仿宋" w:cs="仿宋"/>
              </w:rPr>
            </w:pPr>
            <w:r>
              <w:rPr>
                <w:rFonts w:hint="eastAsia" w:ascii="仿宋" w:hAnsi="仿宋" w:eastAsia="仿宋" w:cs="仿宋"/>
                <w:spacing w:val="-2"/>
              </w:rPr>
              <w:t>输配电设施</w:t>
            </w:r>
          </w:p>
        </w:tc>
        <w:tc>
          <w:tcPr>
            <w:tcW w:w="4310" w:type="dxa"/>
            <w:vAlign w:val="top"/>
          </w:tcPr>
          <w:p w14:paraId="52F3E17B">
            <w:pPr>
              <w:pStyle w:val="5"/>
              <w:spacing w:before="74" w:line="228" w:lineRule="auto"/>
              <w:ind w:left="111"/>
              <w:rPr>
                <w:rFonts w:hint="eastAsia" w:ascii="仿宋" w:hAnsi="仿宋" w:eastAsia="仿宋" w:cs="仿宋"/>
              </w:rPr>
            </w:pPr>
            <w:r>
              <w:rPr>
                <w:rFonts w:hint="eastAsia" w:ascii="仿宋" w:hAnsi="仿宋" w:eastAsia="仿宋" w:cs="仿宋"/>
                <w:spacing w:val="5"/>
                <w:position w:val="1"/>
              </w:rPr>
              <w:t>正常口</w:t>
            </w:r>
            <w:r>
              <w:rPr>
                <w:rFonts w:hint="eastAsia" w:ascii="仿宋" w:hAnsi="仿宋" w:eastAsia="仿宋" w:cs="仿宋"/>
                <w:spacing w:val="29"/>
                <w:position w:val="1"/>
              </w:rPr>
              <w:t xml:space="preserve">  </w:t>
            </w:r>
            <w:r>
              <w:rPr>
                <w:rFonts w:hint="eastAsia" w:ascii="仿宋" w:hAnsi="仿宋" w:eastAsia="仿宋" w:cs="仿宋"/>
                <w:spacing w:val="5"/>
              </w:rPr>
              <w:t>损坏口  安全隐患口</w:t>
            </w:r>
          </w:p>
        </w:tc>
        <w:tc>
          <w:tcPr>
            <w:tcW w:w="1833" w:type="dxa"/>
            <w:vAlign w:val="top"/>
          </w:tcPr>
          <w:p w14:paraId="1814C965">
            <w:pPr>
              <w:rPr>
                <w:rFonts w:hint="eastAsia" w:ascii="仿宋" w:hAnsi="仿宋" w:eastAsia="仿宋" w:cs="仿宋"/>
                <w:sz w:val="21"/>
              </w:rPr>
            </w:pPr>
          </w:p>
        </w:tc>
        <w:tc>
          <w:tcPr>
            <w:tcW w:w="1143" w:type="dxa"/>
            <w:vAlign w:val="top"/>
          </w:tcPr>
          <w:p w14:paraId="11F7E336">
            <w:pPr>
              <w:rPr>
                <w:rFonts w:hint="eastAsia" w:ascii="仿宋" w:hAnsi="仿宋" w:eastAsia="仿宋" w:cs="仿宋"/>
                <w:sz w:val="21"/>
              </w:rPr>
            </w:pPr>
          </w:p>
        </w:tc>
      </w:tr>
      <w:tr w14:paraId="61B7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83" w:type="dxa"/>
            <w:vAlign w:val="top"/>
          </w:tcPr>
          <w:p w14:paraId="4F7C26A5">
            <w:pPr>
              <w:pStyle w:val="5"/>
              <w:spacing w:before="192" w:line="219" w:lineRule="auto"/>
              <w:jc w:val="center"/>
              <w:rPr>
                <w:rFonts w:hint="eastAsia" w:ascii="仿宋" w:hAnsi="仿宋" w:eastAsia="仿宋" w:cs="仿宋"/>
              </w:rPr>
            </w:pPr>
            <w:r>
              <w:rPr>
                <w:rFonts w:hint="eastAsia" w:ascii="仿宋" w:hAnsi="仿宋" w:eastAsia="仿宋" w:cs="仿宋"/>
                <w:spacing w:val="7"/>
              </w:rPr>
              <w:t>耕地利用</w:t>
            </w:r>
          </w:p>
        </w:tc>
        <w:tc>
          <w:tcPr>
            <w:tcW w:w="4310" w:type="dxa"/>
            <w:vAlign w:val="top"/>
          </w:tcPr>
          <w:p w14:paraId="2D57B7A0">
            <w:pPr>
              <w:pStyle w:val="5"/>
              <w:spacing w:before="14" w:line="225" w:lineRule="auto"/>
              <w:ind w:right="57"/>
              <w:rPr>
                <w:rFonts w:hint="eastAsia" w:ascii="仿宋" w:hAnsi="仿宋" w:eastAsia="仿宋" w:cs="仿宋"/>
              </w:rPr>
            </w:pPr>
            <w:r>
              <w:rPr>
                <w:rFonts w:hint="eastAsia" w:ascii="仿宋" w:hAnsi="仿宋" w:eastAsia="仿宋" w:cs="仿宋"/>
              </w:rPr>
              <w:t>正常种植口  撂荒口</w:t>
            </w:r>
            <w:r>
              <w:rPr>
                <w:rFonts w:hint="eastAsia" w:ascii="仿宋" w:hAnsi="仿宋" w:eastAsia="仿宋" w:cs="仿宋"/>
                <w:spacing w:val="17"/>
              </w:rPr>
              <w:t xml:space="preserve">  </w:t>
            </w:r>
            <w:r>
              <w:rPr>
                <w:rFonts w:hint="eastAsia" w:ascii="仿宋" w:hAnsi="仿宋" w:eastAsia="仿宋" w:cs="仿宋"/>
              </w:rPr>
              <w:t xml:space="preserve">“非粮化”口 </w:t>
            </w:r>
            <w:r>
              <w:rPr>
                <w:rFonts w:hint="eastAsia" w:ascii="仿宋" w:hAnsi="仿宋" w:eastAsia="仿宋" w:cs="仿宋"/>
                <w:spacing w:val="25"/>
              </w:rPr>
              <w:t>“非农化”口</w:t>
            </w:r>
          </w:p>
        </w:tc>
        <w:tc>
          <w:tcPr>
            <w:tcW w:w="1833" w:type="dxa"/>
            <w:vAlign w:val="top"/>
          </w:tcPr>
          <w:p w14:paraId="415BDB76">
            <w:pPr>
              <w:rPr>
                <w:rFonts w:hint="eastAsia" w:ascii="仿宋" w:hAnsi="仿宋" w:eastAsia="仿宋" w:cs="仿宋"/>
                <w:sz w:val="21"/>
              </w:rPr>
            </w:pPr>
          </w:p>
        </w:tc>
        <w:tc>
          <w:tcPr>
            <w:tcW w:w="1143" w:type="dxa"/>
            <w:vAlign w:val="top"/>
          </w:tcPr>
          <w:p w14:paraId="16C7576D">
            <w:pPr>
              <w:rPr>
                <w:rFonts w:hint="eastAsia" w:ascii="仿宋" w:hAnsi="仿宋" w:eastAsia="仿宋" w:cs="仿宋"/>
                <w:sz w:val="21"/>
              </w:rPr>
            </w:pPr>
          </w:p>
        </w:tc>
      </w:tr>
      <w:tr w14:paraId="0942C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83" w:type="dxa"/>
            <w:vAlign w:val="top"/>
          </w:tcPr>
          <w:p w14:paraId="352EFA79">
            <w:pPr>
              <w:pStyle w:val="5"/>
              <w:spacing w:before="203" w:line="219" w:lineRule="auto"/>
              <w:jc w:val="center"/>
              <w:rPr>
                <w:rFonts w:hint="eastAsia" w:ascii="仿宋" w:hAnsi="仿宋" w:eastAsia="仿宋" w:cs="仿宋"/>
              </w:rPr>
            </w:pPr>
            <w:r>
              <w:rPr>
                <w:rFonts w:hint="eastAsia" w:ascii="仿宋" w:hAnsi="仿宋" w:eastAsia="仿宋" w:cs="仿宋"/>
                <w:spacing w:val="-2"/>
              </w:rPr>
              <w:t>耕地环境</w:t>
            </w:r>
          </w:p>
        </w:tc>
        <w:tc>
          <w:tcPr>
            <w:tcW w:w="4310" w:type="dxa"/>
            <w:vAlign w:val="top"/>
          </w:tcPr>
          <w:p w14:paraId="0B3A6439">
            <w:pPr>
              <w:pStyle w:val="5"/>
              <w:spacing w:before="25" w:line="219" w:lineRule="auto"/>
              <w:rPr>
                <w:rFonts w:hint="eastAsia" w:ascii="仿宋" w:hAnsi="仿宋" w:eastAsia="仿宋" w:cs="仿宋"/>
              </w:rPr>
            </w:pPr>
            <w:r>
              <w:rPr>
                <w:rFonts w:hint="eastAsia" w:ascii="仿宋" w:hAnsi="仿宋" w:eastAsia="仿宋" w:cs="仿宋"/>
              </w:rPr>
              <w:t>良好口  垃圾堆积口</w:t>
            </w:r>
            <w:r>
              <w:rPr>
                <w:rFonts w:hint="eastAsia" w:ascii="仿宋" w:hAnsi="仿宋" w:eastAsia="仿宋" w:cs="仿宋"/>
                <w:spacing w:val="17"/>
              </w:rPr>
              <w:t xml:space="preserve">  </w:t>
            </w:r>
            <w:r>
              <w:rPr>
                <w:rFonts w:hint="eastAsia" w:ascii="仿宋" w:hAnsi="仿宋" w:eastAsia="仿宋" w:cs="仿宋"/>
              </w:rPr>
              <w:t>污水排放口</w:t>
            </w:r>
          </w:p>
          <w:p w14:paraId="685BCFD6">
            <w:pPr>
              <w:pStyle w:val="5"/>
              <w:spacing w:before="44" w:line="204" w:lineRule="auto"/>
              <w:jc w:val="center"/>
              <w:rPr>
                <w:rFonts w:hint="eastAsia" w:ascii="仿宋" w:hAnsi="仿宋" w:eastAsia="仿宋" w:cs="仿宋"/>
              </w:rPr>
            </w:pPr>
            <w:r>
              <w:rPr>
                <w:rFonts w:hint="eastAsia" w:ascii="仿宋" w:hAnsi="仿宋" w:eastAsia="仿宋" w:cs="仿宋"/>
                <w:spacing w:val="-3"/>
              </w:rPr>
              <w:t>土壤污染口</w:t>
            </w:r>
            <w:r>
              <w:rPr>
                <w:rFonts w:hint="eastAsia" w:ascii="仿宋" w:hAnsi="仿宋" w:eastAsia="仿宋" w:cs="仿宋"/>
                <w:spacing w:val="-3"/>
                <w:lang w:val="en-US" w:eastAsia="zh-CN"/>
              </w:rPr>
              <w:t xml:space="preserve"> </w:t>
            </w:r>
            <w:r>
              <w:rPr>
                <w:rFonts w:hint="eastAsia" w:ascii="仿宋" w:hAnsi="仿宋" w:eastAsia="仿宋" w:cs="仿宋"/>
                <w:spacing w:val="-3"/>
              </w:rPr>
              <w:t>秸秆、稻草、垃圾露天焚烧口</w:t>
            </w:r>
          </w:p>
        </w:tc>
        <w:tc>
          <w:tcPr>
            <w:tcW w:w="1833" w:type="dxa"/>
            <w:vAlign w:val="top"/>
          </w:tcPr>
          <w:p w14:paraId="25634FFD">
            <w:pPr>
              <w:rPr>
                <w:rFonts w:hint="eastAsia" w:ascii="仿宋" w:hAnsi="仿宋" w:eastAsia="仿宋" w:cs="仿宋"/>
                <w:sz w:val="21"/>
              </w:rPr>
            </w:pPr>
          </w:p>
        </w:tc>
        <w:tc>
          <w:tcPr>
            <w:tcW w:w="1143" w:type="dxa"/>
            <w:vAlign w:val="top"/>
          </w:tcPr>
          <w:p w14:paraId="6A244116">
            <w:pPr>
              <w:rPr>
                <w:rFonts w:hint="eastAsia" w:ascii="仿宋" w:hAnsi="仿宋" w:eastAsia="仿宋" w:cs="仿宋"/>
                <w:sz w:val="21"/>
              </w:rPr>
            </w:pPr>
          </w:p>
        </w:tc>
      </w:tr>
      <w:tr w14:paraId="0F50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83" w:type="dxa"/>
            <w:vAlign w:val="top"/>
          </w:tcPr>
          <w:p w14:paraId="66B3A9DA">
            <w:pPr>
              <w:pStyle w:val="5"/>
              <w:spacing w:before="85" w:line="219" w:lineRule="auto"/>
              <w:jc w:val="center"/>
              <w:rPr>
                <w:rFonts w:hint="eastAsia" w:ascii="仿宋" w:hAnsi="仿宋" w:eastAsia="仿宋" w:cs="仿宋"/>
              </w:rPr>
            </w:pPr>
            <w:r>
              <w:rPr>
                <w:rFonts w:hint="eastAsia" w:ascii="仿宋" w:hAnsi="仿宋" w:eastAsia="仿宋" w:cs="仿宋"/>
                <w:spacing w:val="-3"/>
              </w:rPr>
              <w:t>信</w:t>
            </w:r>
            <w:r>
              <w:rPr>
                <w:rFonts w:hint="eastAsia" w:ascii="仿宋" w:hAnsi="仿宋" w:eastAsia="仿宋" w:cs="仿宋"/>
                <w:spacing w:val="-3"/>
                <w:lang w:val="en-US" w:eastAsia="zh-CN"/>
              </w:rPr>
              <w:t xml:space="preserve"> </w:t>
            </w:r>
            <w:r>
              <w:rPr>
                <w:rFonts w:hint="eastAsia" w:ascii="仿宋" w:hAnsi="仿宋" w:eastAsia="仿宋" w:cs="仿宋"/>
                <w:spacing w:val="-3"/>
              </w:rPr>
              <w:t>息</w:t>
            </w:r>
            <w:r>
              <w:rPr>
                <w:rFonts w:hint="eastAsia" w:ascii="仿宋" w:hAnsi="仿宋" w:eastAsia="仿宋" w:cs="仿宋"/>
                <w:spacing w:val="-3"/>
                <w:lang w:val="en-US" w:eastAsia="zh-CN"/>
              </w:rPr>
              <w:t xml:space="preserve"> </w:t>
            </w:r>
            <w:r>
              <w:rPr>
                <w:rFonts w:hint="eastAsia" w:ascii="仿宋" w:hAnsi="仿宋" w:eastAsia="仿宋" w:cs="仿宋"/>
                <w:spacing w:val="-3"/>
              </w:rPr>
              <w:t>牌</w:t>
            </w:r>
          </w:p>
        </w:tc>
        <w:tc>
          <w:tcPr>
            <w:tcW w:w="4310" w:type="dxa"/>
            <w:vAlign w:val="top"/>
          </w:tcPr>
          <w:p w14:paraId="53DD8B32">
            <w:pPr>
              <w:pStyle w:val="5"/>
              <w:spacing w:before="85" w:line="219" w:lineRule="auto"/>
              <w:rPr>
                <w:rFonts w:hint="eastAsia" w:ascii="仿宋" w:hAnsi="仿宋" w:eastAsia="仿宋" w:cs="仿宋"/>
              </w:rPr>
            </w:pPr>
            <w:r>
              <w:rPr>
                <w:rFonts w:hint="eastAsia" w:ascii="仿宋" w:hAnsi="仿宋" w:eastAsia="仿宋" w:cs="仿宋"/>
                <w:spacing w:val="-1"/>
              </w:rPr>
              <w:t>完好口</w:t>
            </w:r>
            <w:r>
              <w:rPr>
                <w:rFonts w:hint="eastAsia" w:ascii="仿宋" w:hAnsi="仿宋" w:eastAsia="仿宋" w:cs="仿宋"/>
                <w:spacing w:val="10"/>
              </w:rPr>
              <w:t xml:space="preserve">  </w:t>
            </w:r>
            <w:r>
              <w:rPr>
                <w:rFonts w:hint="eastAsia" w:ascii="仿宋" w:hAnsi="仿宋" w:eastAsia="仿宋" w:cs="仿宋"/>
                <w:spacing w:val="-1"/>
              </w:rPr>
              <w:t>损坏口</w:t>
            </w:r>
            <w:r>
              <w:rPr>
                <w:rFonts w:hint="eastAsia" w:ascii="仿宋" w:hAnsi="仿宋" w:eastAsia="仿宋" w:cs="仿宋"/>
                <w:spacing w:val="12"/>
              </w:rPr>
              <w:t xml:space="preserve">  </w:t>
            </w:r>
            <w:r>
              <w:rPr>
                <w:rFonts w:hint="eastAsia" w:ascii="仿宋" w:hAnsi="仿宋" w:eastAsia="仿宋" w:cs="仿宋"/>
                <w:spacing w:val="-1"/>
              </w:rPr>
              <w:t>丢失口</w:t>
            </w:r>
          </w:p>
        </w:tc>
        <w:tc>
          <w:tcPr>
            <w:tcW w:w="1833" w:type="dxa"/>
            <w:vAlign w:val="top"/>
          </w:tcPr>
          <w:p w14:paraId="013E462A">
            <w:pPr>
              <w:rPr>
                <w:rFonts w:hint="eastAsia" w:ascii="仿宋" w:hAnsi="仿宋" w:eastAsia="仿宋" w:cs="仿宋"/>
                <w:sz w:val="21"/>
              </w:rPr>
            </w:pPr>
          </w:p>
        </w:tc>
        <w:tc>
          <w:tcPr>
            <w:tcW w:w="1143" w:type="dxa"/>
            <w:vAlign w:val="top"/>
          </w:tcPr>
          <w:p w14:paraId="713CB5C0">
            <w:pPr>
              <w:rPr>
                <w:rFonts w:hint="eastAsia" w:ascii="仿宋" w:hAnsi="仿宋" w:eastAsia="仿宋" w:cs="仿宋"/>
                <w:sz w:val="21"/>
              </w:rPr>
            </w:pPr>
          </w:p>
        </w:tc>
      </w:tr>
      <w:tr w14:paraId="73E7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83" w:type="dxa"/>
            <w:vAlign w:val="top"/>
          </w:tcPr>
          <w:p w14:paraId="774205EC">
            <w:pPr>
              <w:pStyle w:val="5"/>
              <w:spacing w:before="199" w:line="221" w:lineRule="auto"/>
              <w:jc w:val="center"/>
              <w:rPr>
                <w:rFonts w:hint="eastAsia" w:ascii="仿宋" w:hAnsi="仿宋" w:eastAsia="仿宋" w:cs="仿宋"/>
              </w:rPr>
            </w:pPr>
            <w:r>
              <w:rPr>
                <w:rFonts w:hint="eastAsia" w:ascii="仿宋" w:hAnsi="仿宋" w:eastAsia="仿宋" w:cs="仿宋"/>
                <w:spacing w:val="2"/>
              </w:rPr>
              <w:t>问题描述</w:t>
            </w:r>
          </w:p>
        </w:tc>
        <w:tc>
          <w:tcPr>
            <w:tcW w:w="4310" w:type="dxa"/>
            <w:vAlign w:val="top"/>
          </w:tcPr>
          <w:p w14:paraId="5EF179F0">
            <w:pPr>
              <w:pStyle w:val="5"/>
              <w:spacing w:before="55" w:line="206" w:lineRule="auto"/>
              <w:ind w:left="450" w:right="22" w:hanging="299"/>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对上述存在的问题进行具体描述，可附</w:t>
            </w:r>
            <w:r>
              <w:rPr>
                <w:rFonts w:hint="eastAsia" w:ascii="仿宋" w:hAnsi="仿宋" w:eastAsia="仿宋" w:cs="仿宋"/>
                <w:spacing w:val="9"/>
              </w:rPr>
              <w:t xml:space="preserve"> </w:t>
            </w:r>
            <w:r>
              <w:rPr>
                <w:rFonts w:hint="eastAsia" w:ascii="仿宋" w:hAnsi="仿宋" w:eastAsia="仿宋" w:cs="仿宋"/>
                <w:spacing w:val="10"/>
              </w:rPr>
              <w:t>照片编号</w:t>
            </w:r>
            <w:r>
              <w:rPr>
                <w:rFonts w:hint="eastAsia" w:ascii="仿宋" w:hAnsi="仿宋" w:eastAsia="仿宋" w:cs="仿宋"/>
                <w:spacing w:val="10"/>
                <w:lang w:eastAsia="zh-CN"/>
              </w:rPr>
              <w:t>）</w:t>
            </w:r>
          </w:p>
        </w:tc>
        <w:tc>
          <w:tcPr>
            <w:tcW w:w="1833" w:type="dxa"/>
            <w:vAlign w:val="top"/>
          </w:tcPr>
          <w:p w14:paraId="34FE2D00">
            <w:pPr>
              <w:rPr>
                <w:rFonts w:hint="eastAsia" w:ascii="仿宋" w:hAnsi="仿宋" w:eastAsia="仿宋" w:cs="仿宋"/>
                <w:sz w:val="21"/>
              </w:rPr>
            </w:pPr>
          </w:p>
        </w:tc>
        <w:tc>
          <w:tcPr>
            <w:tcW w:w="1143" w:type="dxa"/>
            <w:vAlign w:val="top"/>
          </w:tcPr>
          <w:p w14:paraId="63BA8462">
            <w:pPr>
              <w:rPr>
                <w:rFonts w:hint="eastAsia" w:ascii="仿宋" w:hAnsi="仿宋" w:eastAsia="仿宋" w:cs="仿宋"/>
                <w:sz w:val="21"/>
              </w:rPr>
            </w:pPr>
          </w:p>
        </w:tc>
      </w:tr>
      <w:tr w14:paraId="4A951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83" w:type="dxa"/>
            <w:vAlign w:val="top"/>
          </w:tcPr>
          <w:p w14:paraId="623647EC">
            <w:pPr>
              <w:pStyle w:val="5"/>
              <w:spacing w:before="87" w:line="219" w:lineRule="auto"/>
              <w:jc w:val="center"/>
              <w:rPr>
                <w:rFonts w:hint="eastAsia" w:ascii="仿宋" w:hAnsi="仿宋" w:eastAsia="仿宋" w:cs="仿宋"/>
              </w:rPr>
            </w:pPr>
            <w:r>
              <w:rPr>
                <w:rFonts w:hint="eastAsia" w:ascii="仿宋" w:hAnsi="仿宋" w:eastAsia="仿宋" w:cs="仿宋"/>
                <w:spacing w:val="3"/>
              </w:rPr>
              <w:t>问题类型</w:t>
            </w:r>
          </w:p>
        </w:tc>
        <w:tc>
          <w:tcPr>
            <w:tcW w:w="4310" w:type="dxa"/>
            <w:vAlign w:val="top"/>
          </w:tcPr>
          <w:p w14:paraId="0E53EE63">
            <w:pPr>
              <w:pStyle w:val="5"/>
              <w:spacing w:before="87" w:line="219" w:lineRule="auto"/>
              <w:rPr>
                <w:rFonts w:hint="eastAsia" w:ascii="仿宋" w:hAnsi="仿宋" w:eastAsia="仿宋" w:cs="仿宋"/>
              </w:rPr>
            </w:pPr>
            <w:r>
              <w:rPr>
                <w:rFonts w:hint="eastAsia" w:ascii="仿宋" w:hAnsi="仿宋" w:eastAsia="仿宋" w:cs="仿宋"/>
                <w:spacing w:val="48"/>
              </w:rPr>
              <w:t>A类口B类口C类口</w:t>
            </w:r>
          </w:p>
        </w:tc>
        <w:tc>
          <w:tcPr>
            <w:tcW w:w="1833" w:type="dxa"/>
            <w:vAlign w:val="top"/>
          </w:tcPr>
          <w:p w14:paraId="245EFF68">
            <w:pPr>
              <w:rPr>
                <w:rFonts w:hint="eastAsia" w:ascii="仿宋" w:hAnsi="仿宋" w:eastAsia="仿宋" w:cs="仿宋"/>
                <w:sz w:val="21"/>
              </w:rPr>
            </w:pPr>
          </w:p>
        </w:tc>
        <w:tc>
          <w:tcPr>
            <w:tcW w:w="1143" w:type="dxa"/>
            <w:vAlign w:val="top"/>
          </w:tcPr>
          <w:p w14:paraId="061719D4">
            <w:pPr>
              <w:rPr>
                <w:rFonts w:hint="eastAsia" w:ascii="仿宋" w:hAnsi="仿宋" w:eastAsia="仿宋" w:cs="仿宋"/>
                <w:sz w:val="21"/>
              </w:rPr>
            </w:pPr>
          </w:p>
        </w:tc>
      </w:tr>
      <w:tr w14:paraId="5A3F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83" w:type="dxa"/>
            <w:vAlign w:val="top"/>
          </w:tcPr>
          <w:p w14:paraId="1D4ACE2B">
            <w:pPr>
              <w:pStyle w:val="5"/>
              <w:spacing w:before="208" w:line="219" w:lineRule="auto"/>
              <w:jc w:val="center"/>
              <w:rPr>
                <w:rFonts w:hint="eastAsia" w:ascii="仿宋" w:hAnsi="仿宋" w:eastAsia="仿宋" w:cs="仿宋"/>
              </w:rPr>
            </w:pPr>
            <w:r>
              <w:rPr>
                <w:rFonts w:hint="eastAsia" w:ascii="仿宋" w:hAnsi="仿宋" w:eastAsia="仿宋" w:cs="仿宋"/>
                <w:spacing w:val="2"/>
              </w:rPr>
              <w:t>上报情况</w:t>
            </w:r>
          </w:p>
        </w:tc>
        <w:tc>
          <w:tcPr>
            <w:tcW w:w="4310" w:type="dxa"/>
            <w:vAlign w:val="top"/>
          </w:tcPr>
          <w:p w14:paraId="586D9354">
            <w:pPr>
              <w:pStyle w:val="5"/>
              <w:spacing w:before="36" w:line="224" w:lineRule="auto"/>
              <w:ind w:right="160"/>
              <w:rPr>
                <w:rFonts w:hint="eastAsia" w:ascii="仿宋" w:hAnsi="仿宋" w:eastAsia="仿宋" w:cs="仿宋"/>
              </w:rPr>
            </w:pPr>
            <w:r>
              <w:rPr>
                <w:rFonts w:hint="eastAsia" w:ascii="仿宋" w:hAnsi="仿宋" w:eastAsia="仿宋" w:cs="仿宋"/>
                <w:spacing w:val="2"/>
              </w:rPr>
              <w:t>无需上报口</w:t>
            </w:r>
            <w:r>
              <w:rPr>
                <w:rFonts w:hint="eastAsia" w:ascii="仿宋" w:hAnsi="仿宋" w:eastAsia="仿宋" w:cs="仿宋"/>
                <w:spacing w:val="2"/>
                <w:lang w:val="en-US" w:eastAsia="zh-CN"/>
              </w:rPr>
              <w:t xml:space="preserve">     </w:t>
            </w:r>
            <w:r>
              <w:rPr>
                <w:rFonts w:hint="eastAsia" w:ascii="仿宋" w:hAnsi="仿宋" w:eastAsia="仿宋" w:cs="仿宋"/>
                <w:spacing w:val="2"/>
              </w:rPr>
              <w:t>已上报至：片区田长</w:t>
            </w:r>
            <w:r>
              <w:rPr>
                <w:rFonts w:hint="eastAsia" w:ascii="仿宋" w:hAnsi="仿宋" w:eastAsia="仿宋" w:cs="仿宋"/>
                <w:spacing w:val="2"/>
                <w:lang w:eastAsia="zh-CN"/>
              </w:rPr>
              <w:t>（</w:t>
            </w:r>
            <w:r>
              <w:rPr>
                <w:rFonts w:hint="eastAsia" w:ascii="仿宋" w:hAnsi="仿宋" w:eastAsia="仿宋" w:cs="仿宋"/>
                <w:spacing w:val="2"/>
              </w:rPr>
              <w:t>村长</w:t>
            </w:r>
            <w:r>
              <w:rPr>
                <w:rFonts w:hint="eastAsia" w:ascii="仿宋" w:hAnsi="仿宋" w:eastAsia="仿宋" w:cs="仿宋"/>
                <w:spacing w:val="2"/>
                <w:lang w:eastAsia="zh-CN"/>
              </w:rPr>
              <w:t>）</w:t>
            </w:r>
            <w:r>
              <w:rPr>
                <w:rFonts w:hint="eastAsia" w:ascii="仿宋" w:hAnsi="仿宋" w:eastAsia="仿宋" w:cs="仿宋"/>
                <w:spacing w:val="15"/>
              </w:rPr>
              <w:t xml:space="preserve"> </w:t>
            </w:r>
            <w:r>
              <w:rPr>
                <w:rFonts w:hint="eastAsia" w:ascii="仿宋" w:hAnsi="仿宋" w:eastAsia="仿宋" w:cs="仿宋"/>
                <w:spacing w:val="3"/>
              </w:rPr>
              <w:t>口</w:t>
            </w:r>
            <w:r>
              <w:rPr>
                <w:rFonts w:hint="eastAsia" w:ascii="仿宋" w:hAnsi="仿宋" w:eastAsia="仿宋" w:cs="仿宋"/>
                <w:spacing w:val="3"/>
                <w:lang w:val="en-US" w:eastAsia="zh-CN"/>
              </w:rPr>
              <w:t xml:space="preserve">     </w:t>
            </w:r>
            <w:r>
              <w:rPr>
                <w:rFonts w:hint="eastAsia" w:ascii="仿宋" w:hAnsi="仿宋" w:eastAsia="仿宋" w:cs="仿宋"/>
                <w:spacing w:val="3"/>
              </w:rPr>
              <w:t>总田长</w:t>
            </w:r>
            <w:r>
              <w:rPr>
                <w:rFonts w:hint="eastAsia" w:ascii="仿宋" w:hAnsi="仿宋" w:eastAsia="仿宋" w:cs="仿宋"/>
                <w:spacing w:val="3"/>
                <w:lang w:eastAsia="zh-CN"/>
              </w:rPr>
              <w:t>（</w:t>
            </w:r>
            <w:r>
              <w:rPr>
                <w:rFonts w:hint="eastAsia" w:ascii="仿宋" w:hAnsi="仿宋" w:eastAsia="仿宋" w:cs="仿宋"/>
                <w:spacing w:val="3"/>
              </w:rPr>
              <w:t>镇长</w:t>
            </w:r>
            <w:r>
              <w:rPr>
                <w:rFonts w:hint="eastAsia" w:ascii="仿宋" w:hAnsi="仿宋" w:eastAsia="仿宋" w:cs="仿宋"/>
                <w:spacing w:val="3"/>
                <w:lang w:eastAsia="zh-CN"/>
              </w:rPr>
              <w:t>）</w:t>
            </w:r>
            <w:r>
              <w:rPr>
                <w:rFonts w:hint="eastAsia" w:ascii="仿宋" w:hAnsi="仿宋" w:eastAsia="仿宋" w:cs="仿宋"/>
                <w:spacing w:val="3"/>
              </w:rPr>
              <w:t>口</w:t>
            </w:r>
          </w:p>
        </w:tc>
        <w:tc>
          <w:tcPr>
            <w:tcW w:w="1833" w:type="dxa"/>
            <w:vAlign w:val="top"/>
          </w:tcPr>
          <w:p w14:paraId="1D219BF7">
            <w:pPr>
              <w:rPr>
                <w:rFonts w:hint="eastAsia" w:ascii="仿宋" w:hAnsi="仿宋" w:eastAsia="仿宋" w:cs="仿宋"/>
                <w:sz w:val="21"/>
              </w:rPr>
            </w:pPr>
          </w:p>
        </w:tc>
        <w:tc>
          <w:tcPr>
            <w:tcW w:w="1143" w:type="dxa"/>
            <w:vAlign w:val="top"/>
          </w:tcPr>
          <w:p w14:paraId="4F6678D1">
            <w:pPr>
              <w:rPr>
                <w:rFonts w:hint="eastAsia" w:ascii="仿宋" w:hAnsi="仿宋" w:eastAsia="仿宋" w:cs="仿宋"/>
                <w:sz w:val="21"/>
              </w:rPr>
            </w:pPr>
          </w:p>
        </w:tc>
      </w:tr>
      <w:tr w14:paraId="1753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683" w:type="dxa"/>
            <w:vAlign w:val="top"/>
          </w:tcPr>
          <w:p w14:paraId="5318AA21">
            <w:pPr>
              <w:pStyle w:val="5"/>
              <w:spacing w:before="47" w:line="216" w:lineRule="auto"/>
              <w:ind w:left="95" w:right="243"/>
              <w:jc w:val="center"/>
              <w:rPr>
                <w:rFonts w:hint="eastAsia" w:ascii="仿宋" w:hAnsi="仿宋" w:eastAsia="仿宋" w:cs="仿宋"/>
              </w:rPr>
            </w:pPr>
            <w:r>
              <w:rPr>
                <w:rFonts w:hint="eastAsia" w:ascii="仿宋" w:hAnsi="仿宋" w:eastAsia="仿宋" w:cs="仿宋"/>
                <w:spacing w:val="2"/>
              </w:rPr>
              <w:t>处理意见/结</w:t>
            </w:r>
            <w:r>
              <w:rPr>
                <w:rFonts w:hint="eastAsia" w:ascii="仿宋" w:hAnsi="仿宋" w:eastAsia="仿宋" w:cs="仿宋"/>
                <w:spacing w:val="1"/>
              </w:rPr>
              <w:t xml:space="preserve"> </w:t>
            </w:r>
            <w:r>
              <w:rPr>
                <w:rFonts w:hint="eastAsia" w:ascii="仿宋" w:hAnsi="仿宋" w:eastAsia="仿宋" w:cs="仿宋"/>
              </w:rPr>
              <w:t>果</w:t>
            </w:r>
          </w:p>
        </w:tc>
        <w:tc>
          <w:tcPr>
            <w:tcW w:w="4310" w:type="dxa"/>
            <w:vAlign w:val="top"/>
          </w:tcPr>
          <w:p w14:paraId="211675B4">
            <w:pPr>
              <w:pStyle w:val="5"/>
              <w:spacing w:before="199" w:line="220" w:lineRule="auto"/>
              <w:rPr>
                <w:rFonts w:hint="eastAsia" w:ascii="仿宋" w:hAnsi="仿宋" w:eastAsia="仿宋" w:cs="仿宋"/>
              </w:rPr>
            </w:pPr>
            <w:r>
              <w:rPr>
                <w:rFonts w:hint="eastAsia" w:ascii="仿宋" w:hAnsi="仿宋" w:eastAsia="仿宋" w:cs="仿宋"/>
                <w:spacing w:val="6"/>
                <w:lang w:eastAsia="zh-CN"/>
              </w:rPr>
              <w:t>（</w:t>
            </w:r>
            <w:r>
              <w:rPr>
                <w:rFonts w:hint="eastAsia" w:ascii="仿宋" w:hAnsi="仿宋" w:eastAsia="仿宋" w:cs="仿宋"/>
                <w:spacing w:val="6"/>
              </w:rPr>
              <w:t>由处置人填写</w:t>
            </w:r>
            <w:r>
              <w:rPr>
                <w:rFonts w:hint="eastAsia" w:ascii="仿宋" w:hAnsi="仿宋" w:eastAsia="仿宋" w:cs="仿宋"/>
                <w:spacing w:val="6"/>
                <w:lang w:eastAsia="zh-CN"/>
              </w:rPr>
              <w:t>）</w:t>
            </w:r>
          </w:p>
        </w:tc>
        <w:tc>
          <w:tcPr>
            <w:tcW w:w="1833" w:type="dxa"/>
            <w:vAlign w:val="top"/>
          </w:tcPr>
          <w:p w14:paraId="60B6D0BA">
            <w:pPr>
              <w:rPr>
                <w:rFonts w:hint="eastAsia" w:ascii="仿宋" w:hAnsi="仿宋" w:eastAsia="仿宋" w:cs="仿宋"/>
                <w:sz w:val="21"/>
              </w:rPr>
            </w:pPr>
          </w:p>
        </w:tc>
        <w:tc>
          <w:tcPr>
            <w:tcW w:w="1143" w:type="dxa"/>
            <w:vAlign w:val="top"/>
          </w:tcPr>
          <w:p w14:paraId="724941E6">
            <w:pPr>
              <w:rPr>
                <w:rFonts w:hint="eastAsia" w:ascii="仿宋" w:hAnsi="仿宋" w:eastAsia="仿宋" w:cs="仿宋"/>
                <w:sz w:val="21"/>
              </w:rPr>
            </w:pPr>
          </w:p>
        </w:tc>
      </w:tr>
      <w:tr w14:paraId="63B7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3" w:type="dxa"/>
            <w:vAlign w:val="top"/>
          </w:tcPr>
          <w:p w14:paraId="49AC8177">
            <w:pPr>
              <w:pStyle w:val="5"/>
              <w:spacing w:before="90" w:line="220" w:lineRule="auto"/>
              <w:jc w:val="center"/>
              <w:rPr>
                <w:rFonts w:hint="eastAsia" w:ascii="仿宋" w:hAnsi="仿宋" w:eastAsia="仿宋" w:cs="仿宋"/>
              </w:rPr>
            </w:pPr>
            <w:r>
              <w:rPr>
                <w:rFonts w:hint="eastAsia" w:ascii="仿宋" w:hAnsi="仿宋" w:eastAsia="仿宋" w:cs="仿宋"/>
                <w:spacing w:val="6"/>
              </w:rPr>
              <w:t>复核人签名</w:t>
            </w:r>
          </w:p>
        </w:tc>
        <w:tc>
          <w:tcPr>
            <w:tcW w:w="4310" w:type="dxa"/>
            <w:vAlign w:val="top"/>
          </w:tcPr>
          <w:p w14:paraId="72B099CF">
            <w:pPr>
              <w:rPr>
                <w:rFonts w:hint="eastAsia" w:ascii="仿宋" w:hAnsi="仿宋" w:eastAsia="仿宋" w:cs="仿宋"/>
                <w:sz w:val="21"/>
              </w:rPr>
            </w:pPr>
          </w:p>
        </w:tc>
        <w:tc>
          <w:tcPr>
            <w:tcW w:w="2976" w:type="dxa"/>
            <w:gridSpan w:val="2"/>
            <w:vAlign w:val="top"/>
          </w:tcPr>
          <w:p w14:paraId="78447E26">
            <w:pPr>
              <w:pStyle w:val="5"/>
              <w:spacing w:before="90" w:line="220" w:lineRule="auto"/>
              <w:rPr>
                <w:rFonts w:hint="eastAsia" w:ascii="仿宋" w:hAnsi="仿宋" w:eastAsia="仿宋" w:cs="仿宋"/>
              </w:rPr>
            </w:pPr>
            <w:r>
              <w:rPr>
                <w:rFonts w:hint="eastAsia" w:ascii="仿宋" w:hAnsi="仿宋" w:eastAsia="仿宋" w:cs="仿宋"/>
                <w:spacing w:val="3"/>
              </w:rPr>
              <w:t>复核日期</w:t>
            </w:r>
            <w:r>
              <w:rPr>
                <w:rFonts w:hint="eastAsia" w:ascii="仿宋" w:hAnsi="仿宋" w:eastAsia="仿宋" w:cs="仿宋"/>
                <w:spacing w:val="3"/>
                <w:lang w:val="en-US" w:eastAsia="zh-CN"/>
              </w:rPr>
              <w:t xml:space="preserve">   </w:t>
            </w:r>
            <w:r>
              <w:rPr>
                <w:rFonts w:hint="eastAsia" w:ascii="仿宋" w:hAnsi="仿宋" w:eastAsia="仿宋" w:cs="仿宋"/>
                <w:spacing w:val="2"/>
              </w:rPr>
              <w:t>年</w:t>
            </w:r>
            <w:r>
              <w:rPr>
                <w:rFonts w:hint="eastAsia" w:ascii="仿宋" w:hAnsi="仿宋" w:eastAsia="仿宋" w:cs="仿宋"/>
                <w:spacing w:val="2"/>
                <w:lang w:val="en-US" w:eastAsia="zh-CN"/>
              </w:rPr>
              <w:t xml:space="preserve">   </w:t>
            </w:r>
            <w:r>
              <w:rPr>
                <w:rFonts w:hint="eastAsia" w:ascii="仿宋" w:hAnsi="仿宋" w:eastAsia="仿宋" w:cs="仿宋"/>
                <w:spacing w:val="2"/>
              </w:rPr>
              <w:t>月</w:t>
            </w:r>
            <w:r>
              <w:rPr>
                <w:rFonts w:hint="eastAsia" w:ascii="仿宋" w:hAnsi="仿宋" w:eastAsia="仿宋" w:cs="仿宋"/>
                <w:spacing w:val="2"/>
                <w:lang w:val="en-US" w:eastAsia="zh-CN"/>
              </w:rPr>
              <w:t xml:space="preserve">   </w:t>
            </w:r>
            <w:r>
              <w:rPr>
                <w:rFonts w:hint="eastAsia" w:ascii="仿宋" w:hAnsi="仿宋" w:eastAsia="仿宋" w:cs="仿宋"/>
                <w:spacing w:val="2"/>
              </w:rPr>
              <w:t>日</w:t>
            </w:r>
          </w:p>
        </w:tc>
      </w:tr>
    </w:tbl>
    <w:p w14:paraId="59FB2431">
      <w:pPr>
        <w:pStyle w:val="2"/>
        <w:spacing w:before="223" w:line="240" w:lineRule="auto"/>
        <w:ind w:right="229" w:firstLine="586" w:firstLineChars="200"/>
        <w:jc w:val="left"/>
        <w:rPr>
          <w:rFonts w:hint="eastAsia" w:ascii="仿宋" w:hAnsi="仿宋" w:eastAsia="仿宋" w:cs="仿宋"/>
          <w:spacing w:val="12"/>
          <w:sz w:val="28"/>
          <w:szCs w:val="28"/>
        </w:rPr>
      </w:pPr>
      <w:r>
        <w:rPr>
          <w:rFonts w:hint="eastAsia" w:ascii="仿宋" w:hAnsi="仿宋" w:eastAsia="仿宋" w:cs="仿宋"/>
          <w:b/>
          <w:bCs/>
          <w:spacing w:val="6"/>
          <w:sz w:val="28"/>
          <w:szCs w:val="28"/>
        </w:rPr>
        <w:t>备注：</w:t>
      </w:r>
      <w:r>
        <w:rPr>
          <w:rFonts w:hint="eastAsia" w:ascii="仿宋" w:hAnsi="仿宋" w:eastAsia="仿宋" w:cs="仿宋"/>
          <w:spacing w:val="-63"/>
          <w:sz w:val="28"/>
          <w:szCs w:val="28"/>
        </w:rPr>
        <w:t xml:space="preserve"> </w:t>
      </w:r>
      <w:r>
        <w:rPr>
          <w:rFonts w:hint="eastAsia" w:ascii="仿宋" w:hAnsi="仿宋" w:eastAsia="仿宋" w:cs="仿宋"/>
          <w:spacing w:val="6"/>
          <w:sz w:val="28"/>
          <w:szCs w:val="28"/>
        </w:rPr>
        <w:t>1.此表由网格田长每次巡查后填写，每周汇总交片区田长审</w:t>
      </w:r>
      <w:r>
        <w:rPr>
          <w:rFonts w:hint="eastAsia" w:ascii="仿宋" w:hAnsi="仿宋" w:eastAsia="仿宋" w:cs="仿宋"/>
          <w:spacing w:val="12"/>
          <w:sz w:val="28"/>
          <w:szCs w:val="28"/>
        </w:rPr>
        <w:t>阅</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2.如遇紧急情况，应立即电话报告后再补填此表。</w:t>
      </w:r>
    </w:p>
    <w:p w14:paraId="022EB2FC">
      <w:pPr>
        <w:rPr>
          <w:rFonts w:hint="eastAsia"/>
        </w:rPr>
      </w:pPr>
    </w:p>
    <w:p w14:paraId="70E14584">
      <w:pPr>
        <w:rPr>
          <w:rFonts w:hint="eastAsia"/>
        </w:rPr>
      </w:pPr>
    </w:p>
    <w:p w14:paraId="013A895C">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84C8">
    <w:pPr>
      <w:spacing w:before="1" w:line="233" w:lineRule="auto"/>
      <w:rPr>
        <w:rFonts w:ascii="宋体" w:hAnsi="宋体" w:eastAsia="宋体" w:cs="宋体"/>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ABF5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jFhY2I5NTJkNTFlMDI4NGVjM2UxMjQ1Y2QwMTMifQ=="/>
  </w:docVars>
  <w:rsids>
    <w:rsidRoot w:val="34AC2A92"/>
    <w:rsid w:val="070103DE"/>
    <w:rsid w:val="10815624"/>
    <w:rsid w:val="34AC2A92"/>
    <w:rsid w:val="6C5B0813"/>
    <w:rsid w:val="DDFE3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center"/>
      <w:textAlignment w:val="baseline"/>
    </w:pPr>
    <w:rPr>
      <w:rFonts w:ascii="Arial" w:hAnsi="Arial" w:eastAsia="仿宋" w:cs="Arial"/>
      <w:snapToGrid w:val="0"/>
      <w:color w:val="000000"/>
      <w:kern w:val="0"/>
      <w:sz w:val="28"/>
      <w:szCs w:val="21"/>
      <w:lang w:val="en-US" w:eastAsia="en-US"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autoRedefine/>
    <w:semiHidden/>
    <w:qFormat/>
    <w:uiPriority w:val="0"/>
    <w:rPr>
      <w:rFonts w:ascii="宋体" w:hAnsi="宋体" w:eastAsia="宋体" w:cs="宋体"/>
      <w:sz w:val="24"/>
      <w:szCs w:val="24"/>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2026-04-20T14:01:00Z</dcterms:created>
  <dc:creator>樊国斌</dc:creator>
  <cp:lastModifiedBy>樊国斌</cp:lastModifiedBy>
  <dcterms:modified xsi:type="dcterms:W3CDTF">2026-05-13T16:38:46Z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B014627BF38F4ECC9FE92F3D2D54421B_11</vt:lpwstr>
  </property>
</Properties>
</file>